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B1A" w:rsidRPr="00993B1C" w:rsidRDefault="00376421">
      <w:pPr>
        <w:rPr>
          <w:color w:val="00B050"/>
          <w:sz w:val="28"/>
          <w:szCs w:val="28"/>
        </w:rPr>
      </w:pPr>
      <w:r w:rsidRPr="00993B1C">
        <w:rPr>
          <w:color w:val="00B050"/>
          <w:sz w:val="28"/>
          <w:szCs w:val="28"/>
        </w:rPr>
        <w:t xml:space="preserve">Grupa 6 b 1 Lipsk  </w:t>
      </w:r>
      <w:r w:rsidR="005630C1">
        <w:rPr>
          <w:color w:val="00B050"/>
          <w:sz w:val="28"/>
          <w:szCs w:val="28"/>
        </w:rPr>
        <w:t>Efektywna nauka</w:t>
      </w:r>
    </w:p>
    <w:p w:rsidR="00376421" w:rsidRPr="00993B1C" w:rsidRDefault="00376421">
      <w:pPr>
        <w:rPr>
          <w:u w:val="single"/>
        </w:rPr>
      </w:pPr>
      <w:r w:rsidRPr="00993B1C">
        <w:rPr>
          <w:u w:val="single"/>
        </w:rPr>
        <w:t>2 kwietnia 2020 r.</w:t>
      </w:r>
    </w:p>
    <w:p w:rsidR="00376421" w:rsidRDefault="00376421">
      <w:r>
        <w:t>Kochani! Jak Wam idzie nauka, codzienne odrabianie lekcji, ślęczenie godzinami przy komputerze? Macie dość?  Nie przejmujcie się! Wasz mózg lubi takie wyzwania! Zmuszacie go w ten sposób do wytężonej pracy, a on przecież jak komputer najnowszej generacji – lubi takie wyzwania.</w:t>
      </w:r>
    </w:p>
    <w:p w:rsidR="009A57B6" w:rsidRPr="006F113A" w:rsidRDefault="009A57B6" w:rsidP="009A57B6">
      <w:pPr>
        <w:pStyle w:val="Akapitzlist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6F113A">
        <w:rPr>
          <w:b/>
          <w:sz w:val="36"/>
          <w:szCs w:val="36"/>
          <w:u w:val="single"/>
        </w:rPr>
        <w:t>Powtórka</w:t>
      </w:r>
    </w:p>
    <w:p w:rsidR="00376421" w:rsidRDefault="00376421">
      <w:r>
        <w:t xml:space="preserve">Pamiętacie, o czym rozmawialiśmy na zajęciach z projektu?  </w:t>
      </w:r>
    </w:p>
    <w:p w:rsidR="00376421" w:rsidRDefault="00376421">
      <w:r>
        <w:rPr>
          <w:noProof/>
          <w:lang w:eastAsia="pl-PL"/>
        </w:rPr>
        <w:drawing>
          <wp:inline distT="0" distB="0" distL="0" distR="0">
            <wp:extent cx="5760720" cy="403971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21" w:rsidRDefault="00376421"/>
    <w:p w:rsidR="00376421" w:rsidRDefault="0054328D">
      <w:r>
        <w:rPr>
          <w:b/>
          <w:bCs/>
        </w:rPr>
        <w:t>W stanie podwyższonego poziomu stresu</w:t>
      </w:r>
      <w:r>
        <w:t xml:space="preserve"> mózg wyłącza wszelkie funkcje które nie są konieczne dla przeżycia w momencie zagrożenia. Należą do nich na przykład układ trawienny, układ odpornościowy czy naprawa i wzrost komórek. Hamowana jest również </w:t>
      </w:r>
      <w:r w:rsidRPr="0054328D">
        <w:rPr>
          <w:b/>
        </w:rPr>
        <w:t>kora przedczołowa</w:t>
      </w:r>
      <w:r>
        <w:t>, która, jak już wiemy, bierze szczególny udział we wszystkich procesach związanych z uczeniem się, motywacją, entuzjazmem itp.</w:t>
      </w:r>
    </w:p>
    <w:p w:rsidR="0054328D" w:rsidRDefault="0054328D" w:rsidP="0054328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Trójstopniowa Procedura Samoregulacji. </w:t>
      </w:r>
    </w:p>
    <w:p w:rsidR="0054328D" w:rsidRDefault="0054328D" w:rsidP="0054328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Dlatego tutaj nauczycie się trójstopniowej procedury samoregulacji (dążenia do równowagi). Dzięki niej będziecie mogli w dowolnym momencie odzyskać spokój i energię do działania. </w:t>
      </w:r>
    </w:p>
    <w:p w:rsidR="0054328D" w:rsidRDefault="0054328D" w:rsidP="0054328D">
      <w:pPr>
        <w:pStyle w:val="Default"/>
        <w:rPr>
          <w:sz w:val="22"/>
          <w:szCs w:val="22"/>
        </w:rPr>
      </w:pPr>
    </w:p>
    <w:p w:rsidR="0054328D" w:rsidRPr="0054328D" w:rsidRDefault="0054328D" w:rsidP="0054328D">
      <w:pPr>
        <w:pStyle w:val="Default"/>
        <w:rPr>
          <w:color w:val="00B0F0"/>
          <w:sz w:val="22"/>
          <w:szCs w:val="22"/>
        </w:rPr>
      </w:pPr>
      <w:r>
        <w:rPr>
          <w:sz w:val="22"/>
          <w:szCs w:val="22"/>
        </w:rPr>
        <w:t xml:space="preserve">Krok pierwszy, to </w:t>
      </w:r>
      <w:r>
        <w:rPr>
          <w:b/>
          <w:bCs/>
          <w:sz w:val="22"/>
          <w:szCs w:val="22"/>
        </w:rPr>
        <w:t>„głaskanie jaszczurki”</w:t>
      </w:r>
      <w:r>
        <w:rPr>
          <w:sz w:val="22"/>
          <w:szCs w:val="22"/>
        </w:rPr>
        <w:t xml:space="preserve">, czyli uspokajanie mózgu gadziego. Dzięki temu będziesz mieć szansę wyciszyć się i opanować stres.  </w:t>
      </w:r>
      <w:r w:rsidRPr="0054328D">
        <w:rPr>
          <w:color w:val="00B0F0"/>
          <w:sz w:val="22"/>
          <w:szCs w:val="22"/>
        </w:rPr>
        <w:t>Stosuj ćwiczenia oddechowe.</w:t>
      </w:r>
    </w:p>
    <w:p w:rsidR="0054328D" w:rsidRDefault="0054328D" w:rsidP="0054328D">
      <w:pPr>
        <w:pStyle w:val="Default"/>
        <w:rPr>
          <w:sz w:val="22"/>
          <w:szCs w:val="22"/>
        </w:rPr>
      </w:pPr>
    </w:p>
    <w:p w:rsidR="0054328D" w:rsidRPr="0054328D" w:rsidRDefault="0054328D" w:rsidP="0054328D">
      <w:pPr>
        <w:pStyle w:val="Default"/>
        <w:rPr>
          <w:color w:val="00B0F0"/>
          <w:sz w:val="22"/>
          <w:szCs w:val="22"/>
        </w:rPr>
      </w:pPr>
      <w:r>
        <w:rPr>
          <w:sz w:val="22"/>
          <w:szCs w:val="22"/>
        </w:rPr>
        <w:t xml:space="preserve">Krok drugi, </w:t>
      </w:r>
      <w:r>
        <w:rPr>
          <w:b/>
          <w:bCs/>
          <w:sz w:val="22"/>
          <w:szCs w:val="22"/>
        </w:rPr>
        <w:t>„karmienie lwa”</w:t>
      </w:r>
      <w:r>
        <w:rPr>
          <w:sz w:val="22"/>
          <w:szCs w:val="22"/>
        </w:rPr>
        <w:t xml:space="preserve">, to odzyskanie poczucia własnej wartości oraz zdolności do zapamiętywania i uczenia się. </w:t>
      </w:r>
      <w:r w:rsidRPr="0054328D">
        <w:rPr>
          <w:color w:val="00B0F0"/>
          <w:sz w:val="22"/>
          <w:szCs w:val="22"/>
        </w:rPr>
        <w:t>Myśl o sobie, pozytywnie – jesteś wartościową osobą.</w:t>
      </w:r>
    </w:p>
    <w:p w:rsidR="0054328D" w:rsidRDefault="0054328D" w:rsidP="0054328D">
      <w:pPr>
        <w:rPr>
          <w:color w:val="00B0F0"/>
        </w:rPr>
      </w:pPr>
      <w:r>
        <w:t xml:space="preserve">Krok trzeci – </w:t>
      </w:r>
      <w:r>
        <w:rPr>
          <w:b/>
          <w:bCs/>
        </w:rPr>
        <w:t xml:space="preserve">„budzenie olbrzyma” </w:t>
      </w:r>
      <w:r>
        <w:t>to aktywizacja funkcji kory przedczołowej i zdolności matematycznych, językowych, artystycznych oraz społecznych.</w:t>
      </w:r>
      <w:r w:rsidR="009A57B6">
        <w:t xml:space="preserve"> </w:t>
      </w:r>
      <w:r w:rsidR="009A57B6" w:rsidRPr="009A57B6">
        <w:rPr>
          <w:color w:val="00B0F0"/>
        </w:rPr>
        <w:t xml:space="preserve">Zmuszaj swój mózg do trudnych zadań. </w:t>
      </w:r>
    </w:p>
    <w:p w:rsidR="009A57B6" w:rsidRDefault="00F244B3" w:rsidP="006F113A">
      <w:pPr>
        <w:pStyle w:val="Akapitzlist"/>
        <w:numPr>
          <w:ilvl w:val="0"/>
          <w:numId w:val="1"/>
        </w:numPr>
      </w:pPr>
      <w:r w:rsidRPr="006F113A">
        <w:rPr>
          <w:b/>
          <w:sz w:val="36"/>
          <w:szCs w:val="36"/>
        </w:rPr>
        <w:lastRenderedPageBreak/>
        <w:t>Zadania z podręcznika</w:t>
      </w:r>
      <w:r>
        <w:t xml:space="preserve"> -  ćwiczenia ze skoroszytu str. 13 (zad. 1 i 2) Udało się?  Brawo!</w:t>
      </w:r>
    </w:p>
    <w:p w:rsidR="006F113A" w:rsidRDefault="006F113A" w:rsidP="006F113A">
      <w:pPr>
        <w:pStyle w:val="Akapitzlist"/>
        <w:ind w:left="360"/>
      </w:pPr>
    </w:p>
    <w:p w:rsidR="00F244B3" w:rsidRPr="006F113A" w:rsidRDefault="00F244B3" w:rsidP="006F113A">
      <w:pPr>
        <w:pStyle w:val="Akapitzlist"/>
        <w:numPr>
          <w:ilvl w:val="0"/>
          <w:numId w:val="1"/>
        </w:numPr>
      </w:pPr>
      <w:r>
        <w:t xml:space="preserve">A teraz do pracy! Przeprowadź  </w:t>
      </w:r>
      <w:r w:rsidRPr="006F113A">
        <w:rPr>
          <w:b/>
          <w:sz w:val="36"/>
          <w:szCs w:val="36"/>
        </w:rPr>
        <w:t>trening czytania.</w:t>
      </w:r>
    </w:p>
    <w:p w:rsidR="00F244B3" w:rsidRDefault="00F244B3" w:rsidP="00F244B3">
      <w:pPr>
        <w:pStyle w:val="Akapitzlist"/>
      </w:pPr>
      <w:r>
        <w:t>Weź dowolną książkę i wskaźnik.  Pamiętaj o położeniu książki pod kątem.  Możesz cichutko włączyć muzykę klasyczną – może Vivaldi? Ustaw minutnik. Poćwicz oko.</w:t>
      </w:r>
    </w:p>
    <w:p w:rsidR="006F113A" w:rsidRDefault="006F113A" w:rsidP="00F244B3">
      <w:pPr>
        <w:pStyle w:val="Akapitzlist"/>
      </w:pPr>
    </w:p>
    <w:p w:rsidR="00F244B3" w:rsidRDefault="00F244B3" w:rsidP="00F244B3">
      <w:pPr>
        <w:pStyle w:val="Akapitzlist"/>
        <w:numPr>
          <w:ilvl w:val="0"/>
          <w:numId w:val="2"/>
        </w:numPr>
      </w:pPr>
      <w:r w:rsidRPr="006F113A">
        <w:rPr>
          <w:b/>
        </w:rPr>
        <w:t>Kartkowanie</w:t>
      </w:r>
      <w:r>
        <w:t xml:space="preserve"> – czyli przeskoki (tzw. skoki tygrysa)  - 1 min normalnie, 1 min tekst odwrócony do góry nogami, 1 min normalnie.</w:t>
      </w:r>
    </w:p>
    <w:p w:rsidR="006F113A" w:rsidRDefault="006F113A" w:rsidP="006F113A">
      <w:pPr>
        <w:pStyle w:val="Akapitzlist"/>
        <w:numPr>
          <w:ilvl w:val="0"/>
          <w:numId w:val="2"/>
        </w:numPr>
      </w:pPr>
      <w:r>
        <w:rPr>
          <w:b/>
        </w:rPr>
        <w:t xml:space="preserve">Ciągnięcie wskaźnika </w:t>
      </w:r>
      <w:r w:rsidRPr="006F113A">
        <w:t>-</w:t>
      </w:r>
      <w:r>
        <w:t xml:space="preserve">  2 min normalnie, 2 min tekst odwrócony do góry nogami, 3 min normalnie.</w:t>
      </w:r>
    </w:p>
    <w:p w:rsidR="006F113A" w:rsidRDefault="006F113A" w:rsidP="00F244B3">
      <w:pPr>
        <w:pStyle w:val="Akapitzlist"/>
        <w:numPr>
          <w:ilvl w:val="0"/>
          <w:numId w:val="2"/>
        </w:numPr>
      </w:pPr>
      <w:r w:rsidRPr="006F113A">
        <w:rPr>
          <w:b/>
        </w:rPr>
        <w:t xml:space="preserve">Kości </w:t>
      </w:r>
      <w:r>
        <w:t>– 5 minut liczenia w pamięci (spróbuj dojść do 7 kości).</w:t>
      </w:r>
    </w:p>
    <w:p w:rsidR="006F113A" w:rsidRDefault="006F113A" w:rsidP="00F244B3">
      <w:pPr>
        <w:pStyle w:val="Akapitzlist"/>
        <w:numPr>
          <w:ilvl w:val="0"/>
          <w:numId w:val="2"/>
        </w:numPr>
      </w:pPr>
      <w:r>
        <w:rPr>
          <w:b/>
        </w:rPr>
        <w:t xml:space="preserve">Ciągnięcie wskaźnika </w:t>
      </w:r>
      <w:r w:rsidRPr="006F113A">
        <w:t>-</w:t>
      </w:r>
      <w:r>
        <w:t xml:space="preserve">  3 min normalnie</w:t>
      </w:r>
    </w:p>
    <w:p w:rsidR="006F113A" w:rsidRDefault="006F113A" w:rsidP="006F113A">
      <w:pPr>
        <w:pStyle w:val="Akapitzlist"/>
        <w:ind w:left="1440"/>
      </w:pPr>
    </w:p>
    <w:p w:rsidR="006F113A" w:rsidRPr="007E7993" w:rsidRDefault="00993B1C" w:rsidP="006F113A">
      <w:pPr>
        <w:pStyle w:val="Akapitzlist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Test na pół</w:t>
      </w:r>
      <w:r w:rsidR="006F113A" w:rsidRPr="007E7993">
        <w:rPr>
          <w:b/>
          <w:sz w:val="36"/>
          <w:szCs w:val="36"/>
        </w:rPr>
        <w:t xml:space="preserve">kulowość.  </w:t>
      </w:r>
    </w:p>
    <w:p w:rsidR="0054328D" w:rsidRDefault="007E7993">
      <w:r>
        <w:t xml:space="preserve">Chcesz się dowiedzieć czegoś o swoim mózgu? Przeprowadź test na półkulowość  - </w:t>
      </w:r>
      <w:r w:rsidR="006F113A">
        <w:t>w skoroszytach na str. 20</w:t>
      </w:r>
      <w:r>
        <w:t xml:space="preserve"> - 21</w:t>
      </w:r>
      <w:r w:rsidR="006F113A">
        <w:t xml:space="preserve"> </w:t>
      </w:r>
      <w:r>
        <w:t xml:space="preserve">zaznacz odpowiedzi. </w:t>
      </w:r>
    </w:p>
    <w:p w:rsidR="007E7993" w:rsidRDefault="007E7993">
      <w:r>
        <w:t>A tutaj znajdziesz klucz do tego testu: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760"/>
        <w:gridCol w:w="1380"/>
        <w:gridCol w:w="1380"/>
        <w:gridCol w:w="2760"/>
      </w:tblGrid>
      <w:tr w:rsidR="007E7993">
        <w:trPr>
          <w:trHeight w:val="10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NUMER PYTANIA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DOMINACJA   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PÓŁKULI </w:t>
            </w:r>
          </w:p>
          <w:p w:rsidR="007E7993" w:rsidRDefault="007E7993">
            <w:pPr>
              <w:pStyle w:val="Default"/>
              <w:rPr>
                <w:sz w:val="20"/>
                <w:szCs w:val="20"/>
              </w:rPr>
            </w:pPr>
          </w:p>
        </w:tc>
      </w:tr>
      <w:tr w:rsidR="007E7993">
        <w:trPr>
          <w:trHeight w:val="99"/>
        </w:trPr>
        <w:tc>
          <w:tcPr>
            <w:tcW w:w="414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ODPOWIEDŹ A </w:t>
            </w:r>
          </w:p>
        </w:tc>
        <w:tc>
          <w:tcPr>
            <w:tcW w:w="414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ODPOWIEDŹ B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</w:tr>
      <w:tr w:rsidR="007E7993">
        <w:trPr>
          <w:trHeight w:val="99"/>
        </w:trPr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</w:p>
        </w:tc>
        <w:tc>
          <w:tcPr>
            <w:tcW w:w="2760" w:type="dxa"/>
            <w:gridSpan w:val="2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LEWA </w:t>
            </w:r>
          </w:p>
        </w:tc>
        <w:tc>
          <w:tcPr>
            <w:tcW w:w="2760" w:type="dxa"/>
          </w:tcPr>
          <w:p w:rsidR="007E7993" w:rsidRDefault="007E799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PRAWA </w:t>
            </w:r>
          </w:p>
        </w:tc>
      </w:tr>
    </w:tbl>
    <w:p w:rsidR="007E7993" w:rsidRDefault="007E7993">
      <w:r>
        <w:t xml:space="preserve"> </w:t>
      </w:r>
    </w:p>
    <w:p w:rsidR="007E7993" w:rsidRDefault="007E7993">
      <w:pPr>
        <w:rPr>
          <w:b/>
        </w:rPr>
      </w:pPr>
      <w:r w:rsidRPr="007E7993">
        <w:rPr>
          <w:b/>
        </w:rPr>
        <w:t>Która półkula dominuje u ciebie?</w:t>
      </w:r>
    </w:p>
    <w:p w:rsidR="007E7993" w:rsidRPr="00993B1C" w:rsidRDefault="007E7993" w:rsidP="007E7993">
      <w:pPr>
        <w:pStyle w:val="Akapitzlist"/>
        <w:numPr>
          <w:ilvl w:val="0"/>
          <w:numId w:val="1"/>
        </w:numPr>
      </w:pPr>
      <w:r w:rsidRPr="00993B1C">
        <w:t xml:space="preserve">Na koniec </w:t>
      </w:r>
      <w:r w:rsidR="00993B1C">
        <w:t xml:space="preserve"> przeczytaj tekst ze skoroszytu – str. 16-17 </w:t>
      </w:r>
      <w:r w:rsidR="00993B1C" w:rsidRPr="00993B1C">
        <w:rPr>
          <w:b/>
          <w:sz w:val="36"/>
          <w:szCs w:val="36"/>
        </w:rPr>
        <w:t>„Genialny mózg</w:t>
      </w:r>
      <w:r w:rsidR="00993B1C" w:rsidRPr="00993B1C">
        <w:rPr>
          <w:b/>
        </w:rPr>
        <w:t>”</w:t>
      </w:r>
      <w:r w:rsidR="00993B1C">
        <w:t xml:space="preserve">  i wykonaj zadania ze str. 18-19 ze skoroszytu.   Możesz też wykonywać wszystkie pominięte wcześniej  ćwiczenia ze skoroszytu aż do str. 26</w:t>
      </w:r>
      <w:r w:rsidR="00B0170E">
        <w:t>.</w:t>
      </w:r>
      <w:r w:rsidR="00993B1C">
        <w:t xml:space="preserve"> Nie zapomnij o codziennym wykonywaniu ćwiczeń </w:t>
      </w:r>
      <w:r w:rsidR="000820BD">
        <w:t>ze wskaźnikami i kośćmi.  (ok. 15 min)</w:t>
      </w:r>
    </w:p>
    <w:p w:rsidR="0054328D" w:rsidRDefault="005630C1">
      <w:r>
        <w:t xml:space="preserve">Możecie wysyłać mi swoje prace: </w:t>
      </w:r>
      <w:hyperlink r:id="rId6" w:history="1">
        <w:r w:rsidRPr="002A644A">
          <w:rPr>
            <w:rStyle w:val="Hipercze"/>
          </w:rPr>
          <w:t>noelcia@interia.pl</w:t>
        </w:r>
      </w:hyperlink>
      <w:r>
        <w:t xml:space="preserve"> </w:t>
      </w:r>
    </w:p>
    <w:p w:rsidR="005630C1" w:rsidRDefault="005630C1">
      <w:r>
        <w:t>Elżbieta Bienasz</w:t>
      </w:r>
    </w:p>
    <w:sectPr w:rsidR="005630C1" w:rsidSect="000820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C04E6"/>
    <w:multiLevelType w:val="hybridMultilevel"/>
    <w:tmpl w:val="64C4181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7391C70"/>
    <w:multiLevelType w:val="hybridMultilevel"/>
    <w:tmpl w:val="4F68BA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6421"/>
    <w:rsid w:val="000820BD"/>
    <w:rsid w:val="00376421"/>
    <w:rsid w:val="0054328D"/>
    <w:rsid w:val="005630C1"/>
    <w:rsid w:val="006F113A"/>
    <w:rsid w:val="007E7993"/>
    <w:rsid w:val="00993B1C"/>
    <w:rsid w:val="009A57B6"/>
    <w:rsid w:val="00B0170E"/>
    <w:rsid w:val="00D93B1A"/>
    <w:rsid w:val="00E5258E"/>
    <w:rsid w:val="00F24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3B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4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32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A57B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30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oelcia@interia.p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438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6</cp:lastModifiedBy>
  <cp:revision>3</cp:revision>
  <dcterms:created xsi:type="dcterms:W3CDTF">2020-04-02T16:39:00Z</dcterms:created>
  <dcterms:modified xsi:type="dcterms:W3CDTF">2020-04-02T18:26:00Z</dcterms:modified>
</cp:coreProperties>
</file>