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1" w:rsidRDefault="00C06C5E" w:rsidP="00CD1D41">
      <w:r>
        <w:t>Geografia, kl. 6a – 04.05. i 05.05 2020r.</w:t>
      </w:r>
    </w:p>
    <w:p w:rsidR="00BB3607" w:rsidRPr="003666A4" w:rsidRDefault="00BB3607" w:rsidP="00CD1D41">
      <w:pPr>
        <w:rPr>
          <w:b/>
          <w:u w:val="single"/>
        </w:rPr>
      </w:pPr>
      <w:r w:rsidRPr="003666A4">
        <w:rPr>
          <w:b/>
          <w:u w:val="single"/>
        </w:rPr>
        <w:t>Temat:</w:t>
      </w:r>
      <w:r w:rsidR="00C06C5E" w:rsidRPr="003666A4">
        <w:rPr>
          <w:b/>
          <w:u w:val="single"/>
        </w:rPr>
        <w:t xml:space="preserve"> Turystyczne atrakcje Czech i Sł</w:t>
      </w:r>
      <w:r w:rsidRPr="003666A4">
        <w:rPr>
          <w:b/>
          <w:u w:val="single"/>
        </w:rPr>
        <w:t>owacji.</w:t>
      </w:r>
      <w:r w:rsidR="00C06C5E" w:rsidRPr="003666A4">
        <w:rPr>
          <w:b/>
          <w:u w:val="single"/>
        </w:rPr>
        <w:t>- 04.05.2020r., 05.05.2020r.</w:t>
      </w:r>
      <w:bookmarkStart w:id="0" w:name="_GoBack"/>
      <w:bookmarkEnd w:id="0"/>
    </w:p>
    <w:p w:rsidR="00CD1D41" w:rsidRPr="00007DFB" w:rsidRDefault="00CD1D41" w:rsidP="00C06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Zapisz temat w zeszycie.</w:t>
      </w:r>
    </w:p>
    <w:p w:rsidR="00CD1D41" w:rsidRPr="00007DFB" w:rsidRDefault="00CD1D41" w:rsidP="00CD1D41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Przepisz i uzupełnij notatkę</w:t>
      </w:r>
    </w:p>
    <w:p w:rsidR="00CD1D41" w:rsidRPr="00007DFB" w:rsidRDefault="00CD1D41" w:rsidP="00CD1D41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</w:p>
    <w:p w:rsidR="00CD1D41" w:rsidRPr="00007DFB" w:rsidRDefault="00CD1D41" w:rsidP="00CD1D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Czechy i Słowacja to kraje atrakcyjne turystycznie, o czym świadczy rosnąca liczba odwiedzających ją turystów.</w:t>
      </w:r>
    </w:p>
    <w:p w:rsidR="00CD1D41" w:rsidRPr="00007DFB" w:rsidRDefault="00CD1D41" w:rsidP="00CD1D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 xml:space="preserve">Czechy są znane głównie ze względu na dziedzictwo kulturowe. Znajdują się tam liczne zamki, pałace, </w:t>
      </w:r>
      <w:r w:rsidR="00AF459B">
        <w:rPr>
          <w:rFonts w:cs="Times New Roman"/>
          <w:color w:val="000000"/>
        </w:rPr>
        <w:t xml:space="preserve">czy </w:t>
      </w:r>
      <w:r w:rsidRPr="00007DFB">
        <w:rPr>
          <w:rFonts w:cs="Times New Roman"/>
          <w:color w:val="000000"/>
        </w:rPr>
        <w:t>pięknie zachowane starówki.</w:t>
      </w:r>
      <w:r w:rsidR="00AF459B">
        <w:rPr>
          <w:rFonts w:cs="Times New Roman"/>
          <w:color w:val="000000"/>
        </w:rPr>
        <w:t xml:space="preserve"> Są to m. in. pałac w Lednicach, najstarsza dzielnica Pragi – Hradczany, Złota Uliczka w Pradze,  skalne miasto  ( powstało w spękanych piaskowcach) koło </w:t>
      </w:r>
      <w:proofErr w:type="spellStart"/>
      <w:r w:rsidR="00AF459B">
        <w:rPr>
          <w:rFonts w:cs="Times New Roman"/>
          <w:color w:val="000000"/>
        </w:rPr>
        <w:t>Adrśpach</w:t>
      </w:r>
      <w:proofErr w:type="spellEnd"/>
    </w:p>
    <w:p w:rsidR="00CD1D41" w:rsidRPr="00007DFB" w:rsidRDefault="00CD1D41" w:rsidP="00CD1D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Słowacja to raj dla miłośników kąpieli termalnych oraz turystyki aktywnej, np. sportów zimowych, wędrówek po górach, zwiedzania jaskiń</w:t>
      </w:r>
      <w:r w:rsidR="00AF459B">
        <w:rPr>
          <w:rFonts w:cs="Times New Roman"/>
          <w:color w:val="000000"/>
        </w:rPr>
        <w:t xml:space="preserve"> (</w:t>
      </w:r>
      <w:proofErr w:type="spellStart"/>
      <w:r w:rsidR="00AF459B">
        <w:rPr>
          <w:rFonts w:cs="Times New Roman"/>
          <w:color w:val="000000"/>
        </w:rPr>
        <w:t>Dobszyńska</w:t>
      </w:r>
      <w:proofErr w:type="spellEnd"/>
      <w:r w:rsidR="00AF459B">
        <w:rPr>
          <w:rFonts w:cs="Times New Roman"/>
          <w:color w:val="000000"/>
        </w:rPr>
        <w:t xml:space="preserve"> Jaskinia Lodowa)</w:t>
      </w:r>
      <w:r w:rsidRPr="00007DFB">
        <w:rPr>
          <w:rFonts w:cs="Times New Roman"/>
          <w:color w:val="000000"/>
        </w:rPr>
        <w:t>.</w:t>
      </w:r>
    </w:p>
    <w:p w:rsidR="00CD1D41" w:rsidRPr="003666A4" w:rsidRDefault="00CD1D41" w:rsidP="003666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  <w:r w:rsidRPr="003666A4">
        <w:rPr>
          <w:rFonts w:cs="Times New Roman"/>
          <w:b/>
          <w:bCs/>
          <w:color w:val="0070C0"/>
        </w:rPr>
        <w:t xml:space="preserve"> </w:t>
      </w:r>
      <w:r w:rsidRPr="003666A4">
        <w:rPr>
          <w:rFonts w:cs="Times New Roman"/>
          <w:color w:val="000000"/>
        </w:rPr>
        <w:t>Rozwiąż krzyżówkę.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 w:themeColor="text1"/>
          <w:u w:val="single"/>
        </w:rPr>
      </w:pPr>
      <w:r w:rsidRPr="00007DFB">
        <w:rPr>
          <w:rFonts w:cs="Times New Roman"/>
          <w:b/>
          <w:bCs/>
          <w:color w:val="000000" w:themeColor="text1"/>
          <w:u w:val="single"/>
        </w:rPr>
        <w:t>Poziomo: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4. Można je podziwiać w Słowackim Raju i Czeskim Raju.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6. ... termalne w gorącym basenie.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8. Najstarsza dzielnica Pragi.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9. Skalne... w północnych Czechach.</w:t>
      </w:r>
    </w:p>
    <w:p w:rsidR="00CD1D41" w:rsidRPr="00007DFB" w:rsidRDefault="00CD1D41" w:rsidP="00C06C5E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 w:themeColor="text1"/>
          <w:u w:val="single"/>
        </w:rPr>
      </w:pPr>
      <w:r w:rsidRPr="00007DFB">
        <w:rPr>
          <w:rFonts w:cs="Times New Roman"/>
          <w:b/>
          <w:bCs/>
          <w:color w:val="000000" w:themeColor="text1"/>
          <w:u w:val="single"/>
        </w:rPr>
        <w:t>Pionowo: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1. Góry w północnej części Czech.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2. Słowacka miejscowość, w której znajduje się  XV-wieczny drewniany kościół.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 xml:space="preserve">3. Zamek... koło </w:t>
      </w:r>
      <w:proofErr w:type="spellStart"/>
      <w:r w:rsidRPr="00007DFB">
        <w:rPr>
          <w:rFonts w:cs="Times New Roman"/>
          <w:bCs/>
          <w:color w:val="000000" w:themeColor="text1"/>
        </w:rPr>
        <w:t>Lewoczy</w:t>
      </w:r>
      <w:proofErr w:type="spellEnd"/>
      <w:r w:rsidRPr="00007DFB">
        <w:rPr>
          <w:rFonts w:cs="Times New Roman"/>
          <w:bCs/>
          <w:color w:val="000000" w:themeColor="text1"/>
        </w:rPr>
        <w:t>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5. Uliczka w Pradze słynąca z kolorowych domów.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7. Wielki łańcuch górski, który znajduje się między innymi na obszarze Słowacji, Polski i Rumunii.</w:t>
      </w:r>
    </w:p>
    <w:p w:rsidR="00CD1D41" w:rsidRPr="00007DFB" w:rsidRDefault="00CD1D41" w:rsidP="00CD1D41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color w:val="000000"/>
        </w:rPr>
      </w:pPr>
    </w:p>
    <w:p w:rsidR="00CD1D41" w:rsidRPr="00007DFB" w:rsidRDefault="00CD1D41" w:rsidP="00CD1D41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</w:p>
    <w:p w:rsidR="00A24CF5" w:rsidRDefault="00CD1D41" w:rsidP="00C06C5E">
      <w:pPr>
        <w:jc w:val="center"/>
      </w:pPr>
      <w:r w:rsidRPr="00007DFB">
        <w:rPr>
          <w:rFonts w:cs="Times New Roman"/>
          <w:bCs/>
          <w:noProof/>
          <w:color w:val="000000" w:themeColor="text1"/>
          <w:lang w:eastAsia="pl-PL"/>
        </w:rPr>
        <w:drawing>
          <wp:inline distT="0" distB="0" distL="0" distR="0" wp14:anchorId="68B75E0D" wp14:editId="5D9FF4F5">
            <wp:extent cx="2609850" cy="2624503"/>
            <wp:effectExtent l="0" t="0" r="0" b="4445"/>
            <wp:docPr id="102" name="Obraz 102" descr="D:\DOROTA\K5-8\K6\www\krzyzowka cz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ROTA\K5-8\K6\www\krzyzowka czec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41" cy="26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309F"/>
    <w:multiLevelType w:val="hybridMultilevel"/>
    <w:tmpl w:val="ED3C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41"/>
    <w:rsid w:val="003666A4"/>
    <w:rsid w:val="00A24CF5"/>
    <w:rsid w:val="00AF459B"/>
    <w:rsid w:val="00BB3607"/>
    <w:rsid w:val="00C06C5E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1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1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2020-05-03T18:17:00Z</dcterms:created>
  <dcterms:modified xsi:type="dcterms:W3CDTF">2020-05-03T20:30:00Z</dcterms:modified>
</cp:coreProperties>
</file>