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688" w:rsidRDefault="00114C4F" w:rsidP="00F40110">
      <w:pPr>
        <w:jc w:val="center"/>
        <w:rPr>
          <w:b/>
          <w:sz w:val="28"/>
          <w:szCs w:val="28"/>
        </w:rPr>
      </w:pPr>
      <w:r>
        <w:rPr>
          <w:b/>
          <w:sz w:val="28"/>
          <w:szCs w:val="28"/>
        </w:rPr>
        <w:t>Przedmiotowe zasady</w:t>
      </w:r>
      <w:r w:rsidR="00035228">
        <w:rPr>
          <w:b/>
          <w:sz w:val="28"/>
          <w:szCs w:val="28"/>
        </w:rPr>
        <w:t xml:space="preserve"> o</w:t>
      </w:r>
      <w:r w:rsidR="005D7642">
        <w:rPr>
          <w:b/>
          <w:sz w:val="28"/>
          <w:szCs w:val="28"/>
        </w:rPr>
        <w:t>ceniania</w:t>
      </w:r>
      <w:r>
        <w:rPr>
          <w:b/>
          <w:sz w:val="28"/>
          <w:szCs w:val="28"/>
        </w:rPr>
        <w:t xml:space="preserve"> (PZ</w:t>
      </w:r>
      <w:r w:rsidR="00985892">
        <w:rPr>
          <w:b/>
          <w:sz w:val="28"/>
          <w:szCs w:val="28"/>
        </w:rPr>
        <w:t xml:space="preserve">O) z chemii </w:t>
      </w:r>
    </w:p>
    <w:p w:rsidR="005D7642" w:rsidRDefault="00114C4F" w:rsidP="00F40110">
      <w:pPr>
        <w:jc w:val="center"/>
        <w:rPr>
          <w:b/>
          <w:sz w:val="28"/>
          <w:szCs w:val="28"/>
        </w:rPr>
      </w:pPr>
      <w:r>
        <w:rPr>
          <w:b/>
          <w:sz w:val="28"/>
          <w:szCs w:val="28"/>
        </w:rPr>
        <w:t>w</w:t>
      </w:r>
      <w:r w:rsidR="00BB4A79">
        <w:rPr>
          <w:b/>
          <w:sz w:val="28"/>
          <w:szCs w:val="28"/>
        </w:rPr>
        <w:t xml:space="preserve">  </w:t>
      </w:r>
      <w:r w:rsidR="00985892">
        <w:rPr>
          <w:b/>
          <w:sz w:val="28"/>
          <w:szCs w:val="28"/>
        </w:rPr>
        <w:t>SP w Lipsku</w:t>
      </w:r>
    </w:p>
    <w:p w:rsidR="005D7642" w:rsidRDefault="005D7642" w:rsidP="005D7642">
      <w:pPr>
        <w:rPr>
          <w:b/>
          <w:sz w:val="24"/>
          <w:szCs w:val="24"/>
        </w:rPr>
      </w:pPr>
      <w:proofErr w:type="spellStart"/>
      <w:r>
        <w:rPr>
          <w:b/>
          <w:sz w:val="24"/>
          <w:szCs w:val="24"/>
        </w:rPr>
        <w:t>I.Przedmiotem</w:t>
      </w:r>
      <w:proofErr w:type="spellEnd"/>
      <w:r>
        <w:rPr>
          <w:b/>
          <w:sz w:val="24"/>
          <w:szCs w:val="24"/>
        </w:rPr>
        <w:t xml:space="preserve"> oceniania są:</w:t>
      </w:r>
    </w:p>
    <w:p w:rsidR="005D7642" w:rsidRDefault="005D7642" w:rsidP="005D7642">
      <w:r>
        <w:t>-wiadomości,</w:t>
      </w:r>
    </w:p>
    <w:p w:rsidR="005D7642" w:rsidRDefault="005D7642" w:rsidP="005D7642">
      <w:r>
        <w:t>-</w:t>
      </w:r>
      <w:proofErr w:type="spellStart"/>
      <w:r>
        <w:t>umiejętnośc</w:t>
      </w:r>
      <w:proofErr w:type="spellEnd"/>
      <w:r>
        <w:t>( w tym posługiwanie się językiem chemicznym),</w:t>
      </w:r>
    </w:p>
    <w:p w:rsidR="005D7642" w:rsidRDefault="005D7642" w:rsidP="005D7642">
      <w:r>
        <w:t>-postawa ucznia i jego aktywność.</w:t>
      </w:r>
    </w:p>
    <w:p w:rsidR="005D7642" w:rsidRDefault="005D7642" w:rsidP="005D7642">
      <w:pPr>
        <w:rPr>
          <w:b/>
        </w:rPr>
      </w:pPr>
      <w:proofErr w:type="spellStart"/>
      <w:r>
        <w:rPr>
          <w:b/>
        </w:rPr>
        <w:t>II.Cele</w:t>
      </w:r>
      <w:proofErr w:type="spellEnd"/>
      <w:r>
        <w:rPr>
          <w:b/>
        </w:rPr>
        <w:t xml:space="preserve"> ogólne oceniania z chemii:</w:t>
      </w:r>
    </w:p>
    <w:p w:rsidR="005D7642" w:rsidRDefault="005D7642" w:rsidP="005D7642">
      <w:pPr>
        <w:rPr>
          <w:b/>
          <w:i/>
        </w:rPr>
      </w:pPr>
      <w:r>
        <w:t>-rozpoznawanie przez nauczyciela poziomu i postępów przez ucznia wiadomości i umiejętności w stosunku do wymagań programowych.</w:t>
      </w:r>
    </w:p>
    <w:p w:rsidR="005D7642" w:rsidRDefault="005D7642" w:rsidP="005D7642">
      <w:r>
        <w:t>-poinformowanie ucznia (ustnie lub pisemnie) o poziomie jego osiągnięć edukacyjnych i postępach w tym zakresie,</w:t>
      </w:r>
    </w:p>
    <w:p w:rsidR="005D7642" w:rsidRDefault="005D7642" w:rsidP="005D7642">
      <w:r>
        <w:t>-motywowanie ucznia do dalszej pracy,</w:t>
      </w:r>
    </w:p>
    <w:p w:rsidR="005D7642" w:rsidRDefault="005D7642" w:rsidP="005D7642">
      <w:r>
        <w:t>-pomoc uczniowi w samodzielnym kształceniu chemicznym,</w:t>
      </w:r>
    </w:p>
    <w:p w:rsidR="005D7642" w:rsidRDefault="005D7642" w:rsidP="005D7642">
      <w:r>
        <w:t>-przekazanie rodzicom lub opiekunom dziecka informacji zwrotnej o postępach dziecka,</w:t>
      </w:r>
    </w:p>
    <w:p w:rsidR="005D7642" w:rsidRDefault="005D7642" w:rsidP="005D7642">
      <w:r>
        <w:t>-dostarczenie nauczycielowi informacji zwrotnej na temat efektywności jego nauczania, prawidłowości doboru metod i  form pracy z uczniem.</w:t>
      </w:r>
    </w:p>
    <w:p w:rsidR="005D7642" w:rsidRDefault="005D7642" w:rsidP="005D7642">
      <w:pPr>
        <w:rPr>
          <w:b/>
          <w:sz w:val="24"/>
          <w:szCs w:val="24"/>
        </w:rPr>
      </w:pPr>
      <w:r>
        <w:rPr>
          <w:b/>
          <w:sz w:val="24"/>
          <w:szCs w:val="24"/>
        </w:rPr>
        <w:t>III. Ocenianie z chemii uwzględnia dwa wymiary:</w:t>
      </w:r>
    </w:p>
    <w:p w:rsidR="005D7642" w:rsidRDefault="005D7642" w:rsidP="005D7642">
      <w:pPr>
        <w:pStyle w:val="Akapitzlist"/>
        <w:numPr>
          <w:ilvl w:val="0"/>
          <w:numId w:val="1"/>
        </w:numPr>
      </w:pPr>
      <w:r>
        <w:t>Wymiar dydaktyczny – obejmuje sprawdzanie i ocenianie osiągnięć poznawczych ucznia w układzie odniesienia jakim są wymagania programowe.</w:t>
      </w:r>
    </w:p>
    <w:p w:rsidR="005D7642" w:rsidRDefault="005D7642" w:rsidP="005D7642">
      <w:pPr>
        <w:pStyle w:val="Akapitzlist"/>
        <w:numPr>
          <w:ilvl w:val="0"/>
          <w:numId w:val="1"/>
        </w:numPr>
      </w:pPr>
      <w:r>
        <w:t>Wymiar dydaktyczno- społeczny (wychowawczy)- obejmuje sprawdzanie i ocenianie osiągnięć motywacyjnych, zaangażowania w proces kształcenia i wkładu pracy według ustalonych kryteriów:</w:t>
      </w:r>
    </w:p>
    <w:p w:rsidR="005D7642" w:rsidRDefault="005D7642" w:rsidP="0058480D">
      <w:pPr>
        <w:ind w:left="360"/>
      </w:pPr>
      <w:r>
        <w:t>- systematyczność i aktywność na lekcjach,</w:t>
      </w:r>
    </w:p>
    <w:p w:rsidR="005D7642" w:rsidRDefault="005D7642" w:rsidP="005D7642">
      <w:pPr>
        <w:ind w:left="360"/>
      </w:pPr>
      <w:r>
        <w:t>-chęć wykonywania dodatkowych zadań  na odpowiadającym uczniom poziomie.</w:t>
      </w:r>
    </w:p>
    <w:p w:rsidR="005D7642" w:rsidRDefault="005D7642" w:rsidP="005D7642">
      <w:pPr>
        <w:ind w:left="360"/>
      </w:pPr>
      <w:r>
        <w:t>Źródłem oceniania dla oceniania dydaktycznego i dydaktyczno-społecznego (wychowawczego) są:</w:t>
      </w:r>
    </w:p>
    <w:p w:rsidR="005D7642" w:rsidRDefault="005D7642" w:rsidP="005D7642">
      <w:pPr>
        <w:ind w:left="360"/>
      </w:pPr>
      <w:r>
        <w:t>-obserwacja pracy( aktywności) ucznia na lekcji (samodzielnej lub w zespole) ,</w:t>
      </w:r>
    </w:p>
    <w:p w:rsidR="005D7642" w:rsidRDefault="007B5D66" w:rsidP="005D7642">
      <w:pPr>
        <w:ind w:left="360"/>
      </w:pPr>
      <w:r>
        <w:t>- prowadzenie zeszytu</w:t>
      </w:r>
    </w:p>
    <w:p w:rsidR="00C554BC" w:rsidRDefault="00C554BC" w:rsidP="005D7642">
      <w:pPr>
        <w:ind w:left="360"/>
      </w:pPr>
      <w:r>
        <w:t>- samodzielna  aktywna praca na lekcji</w:t>
      </w:r>
    </w:p>
    <w:p w:rsidR="0058480D" w:rsidRDefault="0058480D" w:rsidP="005D7642">
      <w:pPr>
        <w:ind w:left="360"/>
      </w:pPr>
    </w:p>
    <w:p w:rsidR="007B5D66" w:rsidRDefault="007B5D66" w:rsidP="005D7642">
      <w:pPr>
        <w:ind w:left="360"/>
      </w:pPr>
    </w:p>
    <w:p w:rsidR="005D7642" w:rsidRDefault="005D7642" w:rsidP="005D7642">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IV.</w:t>
      </w:r>
      <w:r w:rsidR="00C554BC">
        <w:rPr>
          <w:rFonts w:ascii="Times New Roman" w:hAnsi="Times New Roman" w:cs="Times New Roman"/>
          <w:b/>
          <w:bCs/>
          <w:color w:val="000000"/>
          <w:sz w:val="23"/>
          <w:szCs w:val="23"/>
        </w:rPr>
        <w:t xml:space="preserve"> </w:t>
      </w:r>
      <w:r>
        <w:rPr>
          <w:rFonts w:ascii="Times New Roman" w:hAnsi="Times New Roman" w:cs="Times New Roman"/>
          <w:b/>
          <w:bCs/>
          <w:color w:val="000000"/>
          <w:sz w:val="23"/>
          <w:szCs w:val="23"/>
        </w:rPr>
        <w:t>Ocenianie osiągnięć edukacyjnych</w:t>
      </w:r>
    </w:p>
    <w:p w:rsidR="005D7642" w:rsidRDefault="005D7642" w:rsidP="005D7642">
      <w:pPr>
        <w:autoSpaceDE w:val="0"/>
        <w:autoSpaceDN w:val="0"/>
        <w:adjustRightInd w:val="0"/>
        <w:spacing w:after="0" w:line="240" w:lineRule="auto"/>
        <w:rPr>
          <w:rFonts w:ascii="Times New Roman" w:hAnsi="Times New Roman" w:cs="Times New Roman"/>
          <w:b/>
          <w:bCs/>
          <w:color w:val="000000"/>
          <w:sz w:val="23"/>
          <w:szCs w:val="23"/>
        </w:rPr>
      </w:pPr>
    </w:p>
    <w:p w:rsidR="005D7642" w:rsidRDefault="005D7642" w:rsidP="005D7642">
      <w:pPr>
        <w:autoSpaceDE w:val="0"/>
        <w:autoSpaceDN w:val="0"/>
        <w:adjustRightInd w:val="0"/>
        <w:spacing w:after="1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1. Każde półrocze kończy się oceną w stopniu: </w:t>
      </w:r>
    </w:p>
    <w:p w:rsidR="005D7642" w:rsidRDefault="005D7642" w:rsidP="005D7642">
      <w:pPr>
        <w:autoSpaceDE w:val="0"/>
        <w:autoSpaceDN w:val="0"/>
        <w:adjustRightInd w:val="0"/>
        <w:spacing w:after="1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1) stopień celujący– 6 </w:t>
      </w:r>
    </w:p>
    <w:p w:rsidR="005D7642" w:rsidRDefault="005D7642" w:rsidP="005D7642">
      <w:pPr>
        <w:autoSpaceDE w:val="0"/>
        <w:autoSpaceDN w:val="0"/>
        <w:adjustRightInd w:val="0"/>
        <w:spacing w:after="1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2) stopień bardzo dobry – 5 </w:t>
      </w:r>
    </w:p>
    <w:p w:rsidR="005D7642" w:rsidRDefault="005D7642" w:rsidP="005D7642">
      <w:pPr>
        <w:autoSpaceDE w:val="0"/>
        <w:autoSpaceDN w:val="0"/>
        <w:adjustRightInd w:val="0"/>
        <w:spacing w:after="1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3) stopień dobry – 4 </w:t>
      </w:r>
    </w:p>
    <w:p w:rsidR="005D7642" w:rsidRDefault="005D7642" w:rsidP="005D7642">
      <w:pPr>
        <w:autoSpaceDE w:val="0"/>
        <w:autoSpaceDN w:val="0"/>
        <w:adjustRightInd w:val="0"/>
        <w:spacing w:after="1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4) stopień dostateczny– 3. </w:t>
      </w:r>
    </w:p>
    <w:p w:rsidR="005D7642" w:rsidRDefault="005D7642" w:rsidP="005D7642">
      <w:pPr>
        <w:autoSpaceDE w:val="0"/>
        <w:autoSpaceDN w:val="0"/>
        <w:adjustRightInd w:val="0"/>
        <w:spacing w:after="1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5) stopień dopuszczający – 2 </w:t>
      </w:r>
    </w:p>
    <w:p w:rsidR="005D7642" w:rsidRDefault="005D7642" w:rsidP="005D7642">
      <w:pPr>
        <w:autoSpaceDE w:val="0"/>
        <w:autoSpaceDN w:val="0"/>
        <w:adjustRightInd w:val="0"/>
        <w:spacing w:after="1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6) stopień niedostateczny– 1 </w:t>
      </w:r>
    </w:p>
    <w:p w:rsidR="005D7642" w:rsidRDefault="005D7642" w:rsidP="005D7642">
      <w:pPr>
        <w:autoSpaceDE w:val="0"/>
        <w:autoSpaceDN w:val="0"/>
        <w:adjustRightInd w:val="0"/>
        <w:spacing w:after="15"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 W dzienniku elektronicznym dopuszcza się zapisywanie ocen cząstkowych z dodatkowym oznaczeniem „</w:t>
      </w:r>
      <w:r>
        <w:rPr>
          <w:rFonts w:ascii="Times New Roman" w:hAnsi="Times New Roman" w:cs="Times New Roman"/>
          <w:b/>
          <w:color w:val="000000"/>
          <w:sz w:val="23"/>
          <w:szCs w:val="23"/>
        </w:rPr>
        <w:t>+</w:t>
      </w:r>
      <w:r>
        <w:rPr>
          <w:rFonts w:ascii="Times New Roman" w:hAnsi="Times New Roman" w:cs="Times New Roman"/>
          <w:color w:val="000000"/>
          <w:sz w:val="23"/>
          <w:szCs w:val="23"/>
        </w:rPr>
        <w:t>”, „</w:t>
      </w:r>
      <w:r>
        <w:rPr>
          <w:rFonts w:ascii="Times New Roman" w:hAnsi="Times New Roman" w:cs="Times New Roman"/>
          <w:b/>
          <w:color w:val="000000"/>
          <w:sz w:val="23"/>
          <w:szCs w:val="23"/>
        </w:rPr>
        <w:t>-</w:t>
      </w:r>
      <w:r>
        <w:rPr>
          <w:rFonts w:ascii="Times New Roman" w:hAnsi="Times New Roman" w:cs="Times New Roman"/>
          <w:color w:val="000000"/>
          <w:sz w:val="23"/>
          <w:szCs w:val="23"/>
        </w:rPr>
        <w:t xml:space="preserve">”. </w:t>
      </w:r>
    </w:p>
    <w:p w:rsidR="005D7642" w:rsidRDefault="005D7642" w:rsidP="005D7642">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3. Przyjmuje się następujące progi procentowe dla poszczególnych ocen: </w:t>
      </w:r>
    </w:p>
    <w:p w:rsidR="005D7642" w:rsidRDefault="005D7642" w:rsidP="005D7642">
      <w:pPr>
        <w:spacing w:after="0" w:line="240" w:lineRule="auto"/>
        <w:jc w:val="both"/>
        <w:rPr>
          <w:rFonts w:ascii="Times New Roman" w:eastAsia="Times New Roman" w:hAnsi="Times New Roman" w:cs="Times New Roman"/>
          <w:sz w:val="24"/>
          <w:szCs w:val="24"/>
          <w:lang w:eastAsia="pl-PL"/>
        </w:rPr>
      </w:pPr>
    </w:p>
    <w:tbl>
      <w:tblPr>
        <w:tblpPr w:leftFromText="141" w:rightFromText="141" w:bottomFromText="200" w:vertAnchor="text" w:horzAnchor="margin" w:tblpXSpec="center" w:tblpY="64"/>
        <w:tblW w:w="0" w:type="auto"/>
        <w:tblCellSpacing w:w="15" w:type="dxa"/>
        <w:tblBorders>
          <w:top w:val="outset" w:sz="6" w:space="0" w:color="009900"/>
          <w:left w:val="outset" w:sz="6" w:space="0" w:color="009900"/>
          <w:bottom w:val="outset" w:sz="6" w:space="0" w:color="009900"/>
          <w:right w:val="outset" w:sz="6" w:space="0" w:color="009900"/>
        </w:tblBorders>
        <w:tblLook w:val="04A0"/>
      </w:tblPr>
      <w:tblGrid>
        <w:gridCol w:w="579"/>
        <w:gridCol w:w="1690"/>
        <w:gridCol w:w="2759"/>
      </w:tblGrid>
      <w:tr w:rsidR="005D7642" w:rsidTr="00586A9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D7642" w:rsidRDefault="005D7642" w:rsidP="00586A9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L.p.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D7642" w:rsidRDefault="005D7642" w:rsidP="00586A9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Oceny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D7642" w:rsidRDefault="005D7642" w:rsidP="00586A9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Procent - udział punktów</w:t>
            </w:r>
            <w:r>
              <w:rPr>
                <w:rFonts w:ascii="Times New Roman" w:eastAsia="Times New Roman" w:hAnsi="Times New Roman" w:cs="Times New Roman"/>
                <w:sz w:val="24"/>
                <w:szCs w:val="24"/>
                <w:lang w:eastAsia="pl-PL"/>
              </w:rPr>
              <w:t> </w:t>
            </w:r>
          </w:p>
        </w:tc>
      </w:tr>
      <w:tr w:rsidR="005D7642" w:rsidTr="00586A9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D7642" w:rsidRDefault="005D7642" w:rsidP="00586A9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1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D7642" w:rsidRDefault="005D7642" w:rsidP="00586A9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Niedostateczny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D7642" w:rsidRDefault="005D7642" w:rsidP="00586A9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0 - 29 % </w:t>
            </w:r>
          </w:p>
        </w:tc>
      </w:tr>
      <w:tr w:rsidR="005D7642" w:rsidTr="00586A9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D7642" w:rsidRDefault="005D7642" w:rsidP="00586A9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D7642" w:rsidRDefault="005D7642" w:rsidP="00586A9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Dopuszczający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D7642" w:rsidRDefault="005D7642" w:rsidP="00586A9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30 - 49 %</w:t>
            </w:r>
          </w:p>
        </w:tc>
      </w:tr>
      <w:tr w:rsidR="005D7642" w:rsidTr="00586A9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D7642" w:rsidRDefault="005D7642" w:rsidP="00586A9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D7642" w:rsidRDefault="005D7642" w:rsidP="00586A9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Dostateczny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D7642" w:rsidRDefault="005D7642" w:rsidP="00586A9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50 - 69 %</w:t>
            </w:r>
          </w:p>
        </w:tc>
      </w:tr>
      <w:tr w:rsidR="005D7642" w:rsidTr="00586A9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D7642" w:rsidRDefault="005D7642" w:rsidP="00586A9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D7642" w:rsidRDefault="005D7642" w:rsidP="00586A9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Dobry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D7642" w:rsidRDefault="005D7642" w:rsidP="00586A9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70 - 87 %</w:t>
            </w:r>
          </w:p>
        </w:tc>
      </w:tr>
      <w:tr w:rsidR="005D7642" w:rsidTr="00586A97">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D7642" w:rsidRDefault="005D7642" w:rsidP="00586A9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D7642" w:rsidRDefault="005D7642" w:rsidP="00586A9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Bardzo dobry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D7642" w:rsidRDefault="005D7642" w:rsidP="00586A9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88 - 95 %</w:t>
            </w:r>
          </w:p>
        </w:tc>
      </w:tr>
      <w:tr w:rsidR="005D7642" w:rsidTr="00586A97">
        <w:trPr>
          <w:trHeight w:val="35"/>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D7642" w:rsidRDefault="005D7642" w:rsidP="00586A9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D7642" w:rsidRDefault="005D7642" w:rsidP="00586A9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Celujący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5D7642" w:rsidRDefault="005D7642" w:rsidP="00586A9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96 - 100 %</w:t>
            </w:r>
          </w:p>
        </w:tc>
      </w:tr>
    </w:tbl>
    <w:p w:rsidR="005D7642" w:rsidRDefault="005D7642" w:rsidP="005D7642">
      <w:pPr>
        <w:spacing w:after="0" w:line="240" w:lineRule="auto"/>
        <w:jc w:val="both"/>
        <w:rPr>
          <w:rFonts w:ascii="Times New Roman" w:eastAsia="Times New Roman" w:hAnsi="Times New Roman" w:cs="Times New Roman"/>
          <w:sz w:val="24"/>
          <w:szCs w:val="24"/>
          <w:lang w:eastAsia="pl-PL"/>
        </w:rPr>
      </w:pPr>
    </w:p>
    <w:p w:rsidR="005D7642" w:rsidRDefault="005D7642" w:rsidP="005D7642">
      <w:pPr>
        <w:spacing w:after="0" w:line="240" w:lineRule="auto"/>
        <w:jc w:val="both"/>
        <w:rPr>
          <w:rFonts w:ascii="Times New Roman" w:eastAsia="Times New Roman" w:hAnsi="Times New Roman" w:cs="Times New Roman"/>
          <w:sz w:val="24"/>
          <w:szCs w:val="24"/>
          <w:lang w:eastAsia="pl-PL"/>
        </w:rPr>
      </w:pPr>
    </w:p>
    <w:p w:rsidR="005D7642" w:rsidRDefault="005D7642" w:rsidP="005D7642">
      <w:pPr>
        <w:spacing w:after="0" w:line="240" w:lineRule="auto"/>
        <w:jc w:val="both"/>
        <w:rPr>
          <w:rFonts w:ascii="Times New Roman" w:eastAsia="Times New Roman" w:hAnsi="Times New Roman" w:cs="Times New Roman"/>
          <w:sz w:val="24"/>
          <w:szCs w:val="24"/>
          <w:lang w:eastAsia="pl-PL"/>
        </w:rPr>
      </w:pPr>
    </w:p>
    <w:p w:rsidR="005D7642" w:rsidRDefault="005D7642" w:rsidP="005D7642">
      <w:pPr>
        <w:spacing w:after="0" w:line="240" w:lineRule="auto"/>
        <w:jc w:val="both"/>
        <w:rPr>
          <w:rFonts w:ascii="Times New Roman" w:eastAsia="Times New Roman" w:hAnsi="Times New Roman" w:cs="Times New Roman"/>
          <w:sz w:val="24"/>
          <w:szCs w:val="24"/>
          <w:lang w:eastAsia="pl-PL"/>
        </w:rPr>
      </w:pPr>
    </w:p>
    <w:p w:rsidR="005D7642" w:rsidRDefault="005D7642" w:rsidP="005D7642">
      <w:pPr>
        <w:spacing w:after="0" w:line="240" w:lineRule="auto"/>
        <w:jc w:val="both"/>
        <w:rPr>
          <w:rFonts w:ascii="Times New Roman" w:eastAsia="Times New Roman" w:hAnsi="Times New Roman" w:cs="Times New Roman"/>
          <w:sz w:val="24"/>
          <w:szCs w:val="24"/>
          <w:lang w:eastAsia="pl-PL"/>
        </w:rPr>
      </w:pPr>
    </w:p>
    <w:p w:rsidR="005D7642" w:rsidRDefault="005D7642" w:rsidP="005D7642">
      <w:pPr>
        <w:spacing w:after="0" w:line="240" w:lineRule="auto"/>
        <w:jc w:val="both"/>
        <w:rPr>
          <w:rFonts w:ascii="Times New Roman" w:eastAsia="Times New Roman" w:hAnsi="Times New Roman" w:cs="Times New Roman"/>
          <w:sz w:val="24"/>
          <w:szCs w:val="24"/>
          <w:lang w:eastAsia="pl-PL"/>
        </w:rPr>
      </w:pPr>
    </w:p>
    <w:p w:rsidR="005D7642" w:rsidRDefault="005D7642" w:rsidP="005D7642">
      <w:pPr>
        <w:spacing w:after="0" w:line="240" w:lineRule="auto"/>
        <w:jc w:val="both"/>
        <w:rPr>
          <w:rFonts w:ascii="Times New Roman" w:eastAsia="Times New Roman" w:hAnsi="Times New Roman" w:cs="Times New Roman"/>
          <w:sz w:val="24"/>
          <w:szCs w:val="24"/>
          <w:lang w:eastAsia="pl-PL"/>
        </w:rPr>
      </w:pPr>
    </w:p>
    <w:p w:rsidR="005D7642" w:rsidRDefault="005D7642" w:rsidP="005D7642">
      <w:pPr>
        <w:spacing w:after="0" w:line="240" w:lineRule="auto"/>
        <w:jc w:val="both"/>
        <w:rPr>
          <w:rFonts w:ascii="Times New Roman" w:eastAsia="Times New Roman" w:hAnsi="Times New Roman" w:cs="Times New Roman"/>
          <w:sz w:val="24"/>
          <w:szCs w:val="24"/>
          <w:lang w:eastAsia="pl-PL"/>
        </w:rPr>
      </w:pPr>
    </w:p>
    <w:p w:rsidR="005D7642" w:rsidRDefault="005D7642" w:rsidP="005D7642">
      <w:pPr>
        <w:spacing w:after="0" w:line="240" w:lineRule="auto"/>
        <w:jc w:val="both"/>
        <w:rPr>
          <w:rFonts w:ascii="Times New Roman" w:eastAsia="Times New Roman" w:hAnsi="Times New Roman" w:cs="Times New Roman"/>
          <w:sz w:val="24"/>
          <w:szCs w:val="24"/>
          <w:lang w:eastAsia="pl-PL"/>
        </w:rPr>
      </w:pPr>
    </w:p>
    <w:p w:rsidR="0058480D" w:rsidRDefault="0058480D" w:rsidP="005D7642">
      <w:pPr>
        <w:spacing w:after="0" w:line="240" w:lineRule="auto"/>
        <w:jc w:val="both"/>
        <w:rPr>
          <w:rFonts w:ascii="Times New Roman" w:eastAsia="Times New Roman" w:hAnsi="Times New Roman" w:cs="Times New Roman"/>
          <w:sz w:val="24"/>
          <w:szCs w:val="24"/>
          <w:lang w:eastAsia="pl-PL"/>
        </w:rPr>
      </w:pPr>
    </w:p>
    <w:p w:rsidR="005D7642" w:rsidRDefault="005D7642" w:rsidP="005D7642">
      <w:pPr>
        <w:spacing w:after="0" w:line="240" w:lineRule="auto"/>
        <w:jc w:val="both"/>
        <w:rPr>
          <w:rFonts w:ascii="Times New Roman" w:eastAsia="Times New Roman" w:hAnsi="Times New Roman" w:cs="Times New Roman"/>
          <w:sz w:val="24"/>
          <w:szCs w:val="24"/>
          <w:lang w:eastAsia="pl-PL"/>
        </w:rPr>
      </w:pPr>
    </w:p>
    <w:p w:rsidR="005D7642" w:rsidRDefault="005D7642" w:rsidP="005D7642">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4. Dopuszcza się stosowanie oceniania ucznia za aktywność na zajęciach oraz brak odpowiedniego przygotowania do zajęć (np. brak podręcznika, brak zeszytu</w:t>
      </w:r>
      <w:r w:rsidR="00035228">
        <w:rPr>
          <w:rFonts w:ascii="Times New Roman" w:hAnsi="Times New Roman" w:cs="Times New Roman"/>
          <w:color w:val="000000"/>
          <w:sz w:val="23"/>
          <w:szCs w:val="23"/>
        </w:rPr>
        <w:t xml:space="preserve"> przedmiotowego</w:t>
      </w:r>
      <w:r>
        <w:rPr>
          <w:rFonts w:ascii="Times New Roman" w:hAnsi="Times New Roman" w:cs="Times New Roman"/>
          <w:color w:val="000000"/>
          <w:sz w:val="23"/>
          <w:szCs w:val="23"/>
        </w:rPr>
        <w:t>, brak przyborów</w:t>
      </w:r>
      <w:r w:rsidR="00114C4F">
        <w:rPr>
          <w:rFonts w:ascii="Times New Roman" w:hAnsi="Times New Roman" w:cs="Times New Roman"/>
          <w:color w:val="000000"/>
          <w:sz w:val="23"/>
          <w:szCs w:val="23"/>
        </w:rPr>
        <w:t>, krótka odpowiedź z ostatniej lekcji</w:t>
      </w:r>
      <w:r>
        <w:rPr>
          <w:rFonts w:ascii="Times New Roman" w:hAnsi="Times New Roman" w:cs="Times New Roman"/>
          <w:color w:val="000000"/>
          <w:sz w:val="23"/>
          <w:szCs w:val="23"/>
        </w:rPr>
        <w:t xml:space="preserve">) za pomocą znaków „+” (plus) i „-” (minus). Równa ilość „+” (plusów) i „- ” (minusów) oznacza otrzymanie przez ucznia oceny celującej lub niedostatecznej zgodnie z zapisem: </w:t>
      </w:r>
    </w:p>
    <w:p w:rsidR="005D7642" w:rsidRDefault="005D7642" w:rsidP="005D7642">
      <w:pPr>
        <w:autoSpaceDE w:val="0"/>
        <w:autoSpaceDN w:val="0"/>
        <w:adjustRightInd w:val="0"/>
        <w:spacing w:after="0" w:line="240" w:lineRule="auto"/>
        <w:rPr>
          <w:rFonts w:ascii="Times New Roman" w:hAnsi="Times New Roman" w:cs="Times New Roman"/>
          <w:color w:val="000000"/>
          <w:sz w:val="23"/>
          <w:szCs w:val="23"/>
        </w:rPr>
      </w:pPr>
    </w:p>
    <w:tbl>
      <w:tblPr>
        <w:tblW w:w="0" w:type="auto"/>
        <w:tblInd w:w="1692" w:type="dxa"/>
        <w:tblLayout w:type="fixed"/>
        <w:tblLook w:val="04A0"/>
      </w:tblPr>
      <w:tblGrid>
        <w:gridCol w:w="2850"/>
        <w:gridCol w:w="2850"/>
      </w:tblGrid>
      <w:tr w:rsidR="005D7642" w:rsidTr="00586A97">
        <w:trPr>
          <w:trHeight w:val="107"/>
        </w:trPr>
        <w:tc>
          <w:tcPr>
            <w:tcW w:w="2850" w:type="dxa"/>
            <w:tcBorders>
              <w:top w:val="nil"/>
              <w:left w:val="nil"/>
              <w:bottom w:val="nil"/>
              <w:right w:val="nil"/>
            </w:tcBorders>
            <w:hideMark/>
          </w:tcPr>
          <w:p w:rsidR="005D7642" w:rsidRDefault="005D7642" w:rsidP="00586A9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Tygodniowy wymiar zajęć </w:t>
            </w:r>
          </w:p>
        </w:tc>
        <w:tc>
          <w:tcPr>
            <w:tcW w:w="2850" w:type="dxa"/>
            <w:tcBorders>
              <w:top w:val="nil"/>
              <w:left w:val="nil"/>
              <w:bottom w:val="nil"/>
              <w:right w:val="nil"/>
            </w:tcBorders>
            <w:hideMark/>
          </w:tcPr>
          <w:p w:rsidR="005D7642" w:rsidRDefault="005D7642" w:rsidP="00586A97">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Ilość minusów lub plusów </w:t>
            </w:r>
          </w:p>
        </w:tc>
      </w:tr>
      <w:tr w:rsidR="005D7642" w:rsidTr="00586A97">
        <w:trPr>
          <w:trHeight w:val="109"/>
        </w:trPr>
        <w:tc>
          <w:tcPr>
            <w:tcW w:w="2850" w:type="dxa"/>
            <w:tcBorders>
              <w:top w:val="nil"/>
              <w:left w:val="nil"/>
              <w:bottom w:val="nil"/>
              <w:right w:val="nil"/>
            </w:tcBorders>
            <w:hideMark/>
          </w:tcPr>
          <w:p w:rsidR="005D7642" w:rsidRDefault="005D7642" w:rsidP="00586A97">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1-2</w:t>
            </w:r>
            <w:r w:rsidR="00114C4F">
              <w:rPr>
                <w:rFonts w:ascii="Times New Roman" w:hAnsi="Times New Roman" w:cs="Times New Roman"/>
                <w:color w:val="000000"/>
                <w:sz w:val="23"/>
                <w:szCs w:val="23"/>
              </w:rPr>
              <w:t>h</w:t>
            </w:r>
          </w:p>
        </w:tc>
        <w:tc>
          <w:tcPr>
            <w:tcW w:w="2850" w:type="dxa"/>
            <w:tcBorders>
              <w:top w:val="nil"/>
              <w:left w:val="nil"/>
              <w:bottom w:val="nil"/>
              <w:right w:val="nil"/>
            </w:tcBorders>
            <w:hideMark/>
          </w:tcPr>
          <w:p w:rsidR="005D7642" w:rsidRDefault="005D7642" w:rsidP="00586A97">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r>
      <w:tr w:rsidR="005D7642" w:rsidTr="00586A97">
        <w:trPr>
          <w:trHeight w:val="109"/>
        </w:trPr>
        <w:tc>
          <w:tcPr>
            <w:tcW w:w="2850" w:type="dxa"/>
            <w:tcBorders>
              <w:top w:val="nil"/>
              <w:left w:val="nil"/>
              <w:bottom w:val="nil"/>
              <w:right w:val="nil"/>
            </w:tcBorders>
            <w:hideMark/>
          </w:tcPr>
          <w:p w:rsidR="005D7642" w:rsidRDefault="005D7642" w:rsidP="00586A97">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3-6</w:t>
            </w:r>
            <w:r w:rsidR="00114C4F">
              <w:rPr>
                <w:rFonts w:ascii="Times New Roman" w:hAnsi="Times New Roman" w:cs="Times New Roman"/>
                <w:color w:val="000000"/>
                <w:sz w:val="23"/>
                <w:szCs w:val="23"/>
              </w:rPr>
              <w:t>h</w:t>
            </w:r>
          </w:p>
        </w:tc>
        <w:tc>
          <w:tcPr>
            <w:tcW w:w="2850" w:type="dxa"/>
            <w:tcBorders>
              <w:top w:val="nil"/>
              <w:left w:val="nil"/>
              <w:bottom w:val="nil"/>
              <w:right w:val="nil"/>
            </w:tcBorders>
            <w:hideMark/>
          </w:tcPr>
          <w:p w:rsidR="005D7642" w:rsidRDefault="005D7642" w:rsidP="00586A97">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6</w:t>
            </w:r>
          </w:p>
        </w:tc>
      </w:tr>
    </w:tbl>
    <w:p w:rsidR="005D7642" w:rsidRDefault="005D7642" w:rsidP="005D7642">
      <w:pPr>
        <w:spacing w:after="0" w:line="240" w:lineRule="auto"/>
        <w:jc w:val="both"/>
        <w:rPr>
          <w:rFonts w:ascii="Times New Roman" w:eastAsia="Times New Roman" w:hAnsi="Times New Roman" w:cs="Times New Roman"/>
          <w:sz w:val="24"/>
          <w:szCs w:val="24"/>
          <w:lang w:eastAsia="pl-PL"/>
        </w:rPr>
      </w:pPr>
    </w:p>
    <w:tbl>
      <w:tblPr>
        <w:tblStyle w:val="Tabela-Siatka"/>
        <w:tblpPr w:leftFromText="141" w:rightFromText="141" w:vertAnchor="text" w:horzAnchor="margin" w:tblpXSpec="center" w:tblpY="39"/>
        <w:tblW w:w="0" w:type="auto"/>
        <w:tblLook w:val="04A0"/>
      </w:tblPr>
      <w:tblGrid>
        <w:gridCol w:w="3788"/>
        <w:gridCol w:w="1599"/>
      </w:tblGrid>
      <w:tr w:rsidR="005D7642" w:rsidTr="00586A97">
        <w:tc>
          <w:tcPr>
            <w:tcW w:w="3788" w:type="dxa"/>
            <w:tcBorders>
              <w:top w:val="single" w:sz="4" w:space="0" w:color="auto"/>
              <w:left w:val="single" w:sz="4" w:space="0" w:color="auto"/>
              <w:bottom w:val="single" w:sz="4" w:space="0" w:color="auto"/>
              <w:right w:val="single" w:sz="4" w:space="0" w:color="auto"/>
            </w:tcBorders>
          </w:tcPr>
          <w:p w:rsidR="005D7642" w:rsidRDefault="005D7642" w:rsidP="00586A97">
            <w:pPr>
              <w:jc w:val="both"/>
              <w:rPr>
                <w:rFonts w:ascii="Times New Roman" w:eastAsia="Times New Roman" w:hAnsi="Times New Roman" w:cs="Times New Roman"/>
                <w:sz w:val="24"/>
                <w:szCs w:val="24"/>
                <w:lang w:eastAsia="pl-PL"/>
              </w:rPr>
            </w:pPr>
          </w:p>
        </w:tc>
        <w:tc>
          <w:tcPr>
            <w:tcW w:w="1599" w:type="dxa"/>
            <w:tcBorders>
              <w:top w:val="single" w:sz="4" w:space="0" w:color="auto"/>
              <w:left w:val="single" w:sz="4" w:space="0" w:color="auto"/>
              <w:bottom w:val="single" w:sz="4" w:space="0" w:color="auto"/>
              <w:right w:val="single" w:sz="4" w:space="0" w:color="auto"/>
            </w:tcBorders>
            <w:hideMark/>
          </w:tcPr>
          <w:p w:rsidR="005D7642" w:rsidRDefault="005D7642" w:rsidP="00586A97">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waga oceny</w:t>
            </w:r>
          </w:p>
        </w:tc>
      </w:tr>
      <w:tr w:rsidR="005D7642" w:rsidTr="00586A97">
        <w:tc>
          <w:tcPr>
            <w:tcW w:w="3788" w:type="dxa"/>
            <w:tcBorders>
              <w:top w:val="single" w:sz="4" w:space="0" w:color="auto"/>
              <w:left w:val="single" w:sz="4" w:space="0" w:color="auto"/>
              <w:bottom w:val="single" w:sz="4" w:space="0" w:color="auto"/>
              <w:right w:val="single" w:sz="4" w:space="0" w:color="auto"/>
            </w:tcBorders>
            <w:hideMark/>
          </w:tcPr>
          <w:p w:rsidR="005D7642" w:rsidRDefault="005D7642" w:rsidP="00586A9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praca klasowa (test, sprawdzian)</w:t>
            </w:r>
          </w:p>
        </w:tc>
        <w:tc>
          <w:tcPr>
            <w:tcW w:w="1599" w:type="dxa"/>
            <w:tcBorders>
              <w:top w:val="single" w:sz="4" w:space="0" w:color="auto"/>
              <w:left w:val="single" w:sz="4" w:space="0" w:color="auto"/>
              <w:bottom w:val="single" w:sz="4" w:space="0" w:color="auto"/>
              <w:right w:val="single" w:sz="4" w:space="0" w:color="auto"/>
            </w:tcBorders>
            <w:hideMark/>
          </w:tcPr>
          <w:p w:rsidR="005D7642" w:rsidRDefault="005D7642" w:rsidP="00586A97">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w:t>
            </w:r>
          </w:p>
        </w:tc>
      </w:tr>
      <w:tr w:rsidR="005D7642" w:rsidTr="00586A97">
        <w:tc>
          <w:tcPr>
            <w:tcW w:w="3788" w:type="dxa"/>
            <w:tcBorders>
              <w:top w:val="single" w:sz="4" w:space="0" w:color="auto"/>
              <w:left w:val="single" w:sz="4" w:space="0" w:color="auto"/>
              <w:bottom w:val="single" w:sz="4" w:space="0" w:color="auto"/>
              <w:right w:val="single" w:sz="4" w:space="0" w:color="auto"/>
            </w:tcBorders>
            <w:hideMark/>
          </w:tcPr>
          <w:p w:rsidR="005D7642" w:rsidRDefault="005D7642" w:rsidP="00586A9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kartkówka, projekt</w:t>
            </w:r>
          </w:p>
        </w:tc>
        <w:tc>
          <w:tcPr>
            <w:tcW w:w="1599" w:type="dxa"/>
            <w:tcBorders>
              <w:top w:val="single" w:sz="4" w:space="0" w:color="auto"/>
              <w:left w:val="single" w:sz="4" w:space="0" w:color="auto"/>
              <w:bottom w:val="single" w:sz="4" w:space="0" w:color="auto"/>
              <w:right w:val="single" w:sz="4" w:space="0" w:color="auto"/>
            </w:tcBorders>
            <w:hideMark/>
          </w:tcPr>
          <w:p w:rsidR="005D7642" w:rsidRDefault="005D7642" w:rsidP="00586A97">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p>
        </w:tc>
      </w:tr>
      <w:tr w:rsidR="005D7642" w:rsidTr="00586A97">
        <w:tc>
          <w:tcPr>
            <w:tcW w:w="3788" w:type="dxa"/>
            <w:tcBorders>
              <w:top w:val="single" w:sz="4" w:space="0" w:color="auto"/>
              <w:left w:val="single" w:sz="4" w:space="0" w:color="auto"/>
              <w:bottom w:val="single" w:sz="4" w:space="0" w:color="auto"/>
              <w:right w:val="single" w:sz="4" w:space="0" w:color="auto"/>
            </w:tcBorders>
            <w:hideMark/>
          </w:tcPr>
          <w:p w:rsidR="005D7642" w:rsidRDefault="005D7642" w:rsidP="00586A9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aktywność  </w:t>
            </w:r>
          </w:p>
        </w:tc>
        <w:tc>
          <w:tcPr>
            <w:tcW w:w="1599" w:type="dxa"/>
            <w:tcBorders>
              <w:top w:val="single" w:sz="4" w:space="0" w:color="auto"/>
              <w:left w:val="single" w:sz="4" w:space="0" w:color="auto"/>
              <w:bottom w:val="single" w:sz="4" w:space="0" w:color="auto"/>
              <w:right w:val="single" w:sz="4" w:space="0" w:color="auto"/>
            </w:tcBorders>
            <w:hideMark/>
          </w:tcPr>
          <w:p w:rsidR="005D7642" w:rsidRDefault="005D7642" w:rsidP="00586A97">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r>
      <w:tr w:rsidR="005D7642" w:rsidTr="00586A97">
        <w:tc>
          <w:tcPr>
            <w:tcW w:w="3788" w:type="dxa"/>
            <w:tcBorders>
              <w:top w:val="single" w:sz="4" w:space="0" w:color="auto"/>
              <w:left w:val="single" w:sz="4" w:space="0" w:color="auto"/>
              <w:bottom w:val="single" w:sz="4" w:space="0" w:color="auto"/>
              <w:right w:val="single" w:sz="4" w:space="0" w:color="auto"/>
            </w:tcBorders>
            <w:hideMark/>
          </w:tcPr>
          <w:p w:rsidR="005D7642" w:rsidRDefault="005D7642" w:rsidP="00586A9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praca w grupie, prezentacja, aktywność, odpowiedź ustna, prowadzenie zeszytu przedmiotowego, prace praktyczne i inne</w:t>
            </w:r>
          </w:p>
        </w:tc>
        <w:tc>
          <w:tcPr>
            <w:tcW w:w="1599" w:type="dxa"/>
            <w:tcBorders>
              <w:top w:val="single" w:sz="4" w:space="0" w:color="auto"/>
              <w:left w:val="single" w:sz="4" w:space="0" w:color="auto"/>
              <w:bottom w:val="single" w:sz="4" w:space="0" w:color="auto"/>
              <w:right w:val="single" w:sz="4" w:space="0" w:color="auto"/>
            </w:tcBorders>
            <w:hideMark/>
          </w:tcPr>
          <w:p w:rsidR="005D7642" w:rsidRDefault="005D7642" w:rsidP="00586A97">
            <w:pPr>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w:t>
            </w:r>
          </w:p>
        </w:tc>
      </w:tr>
    </w:tbl>
    <w:p w:rsidR="005D7642" w:rsidRDefault="005D7642" w:rsidP="005D7642">
      <w:pPr>
        <w:spacing w:after="0" w:line="240" w:lineRule="auto"/>
        <w:jc w:val="both"/>
        <w:rPr>
          <w:rFonts w:ascii="Times New Roman" w:eastAsia="Times New Roman" w:hAnsi="Times New Roman" w:cs="Times New Roman"/>
          <w:sz w:val="24"/>
          <w:szCs w:val="24"/>
          <w:lang w:eastAsia="pl-PL"/>
        </w:rPr>
      </w:pPr>
    </w:p>
    <w:p w:rsidR="005D7642" w:rsidRDefault="005D7642" w:rsidP="005D7642">
      <w:pPr>
        <w:spacing w:after="0" w:line="240" w:lineRule="auto"/>
        <w:jc w:val="both"/>
        <w:rPr>
          <w:rFonts w:ascii="Times New Roman" w:eastAsia="Times New Roman" w:hAnsi="Times New Roman" w:cs="Times New Roman"/>
          <w:sz w:val="24"/>
          <w:szCs w:val="24"/>
          <w:lang w:eastAsia="pl-PL"/>
        </w:rPr>
      </w:pPr>
    </w:p>
    <w:p w:rsidR="005D7642" w:rsidRDefault="005D7642" w:rsidP="005D7642">
      <w:pPr>
        <w:autoSpaceDE w:val="0"/>
        <w:autoSpaceDN w:val="0"/>
        <w:adjustRightInd w:val="0"/>
        <w:spacing w:after="28" w:line="240" w:lineRule="auto"/>
        <w:jc w:val="both"/>
        <w:rPr>
          <w:rFonts w:ascii="Times New Roman" w:hAnsi="Times New Roman" w:cs="Times New Roman"/>
          <w:color w:val="000000"/>
          <w:sz w:val="23"/>
          <w:szCs w:val="23"/>
        </w:rPr>
      </w:pPr>
    </w:p>
    <w:p w:rsidR="005D7642" w:rsidRDefault="005D7642" w:rsidP="005D7642">
      <w:pPr>
        <w:autoSpaceDE w:val="0"/>
        <w:autoSpaceDN w:val="0"/>
        <w:adjustRightInd w:val="0"/>
        <w:spacing w:after="28" w:line="240" w:lineRule="auto"/>
        <w:jc w:val="both"/>
        <w:rPr>
          <w:rFonts w:ascii="Times New Roman" w:hAnsi="Times New Roman" w:cs="Times New Roman"/>
          <w:color w:val="000000"/>
          <w:sz w:val="23"/>
          <w:szCs w:val="23"/>
        </w:rPr>
      </w:pPr>
    </w:p>
    <w:p w:rsidR="005D7642" w:rsidRDefault="005D7642" w:rsidP="005D7642">
      <w:pPr>
        <w:autoSpaceDE w:val="0"/>
        <w:autoSpaceDN w:val="0"/>
        <w:adjustRightInd w:val="0"/>
        <w:spacing w:after="28" w:line="240" w:lineRule="auto"/>
        <w:jc w:val="both"/>
        <w:rPr>
          <w:rFonts w:ascii="Times New Roman" w:hAnsi="Times New Roman" w:cs="Times New Roman"/>
          <w:color w:val="000000"/>
          <w:sz w:val="23"/>
          <w:szCs w:val="23"/>
        </w:rPr>
      </w:pPr>
    </w:p>
    <w:p w:rsidR="005D7642" w:rsidRDefault="005D7642" w:rsidP="005D7642">
      <w:pPr>
        <w:autoSpaceDE w:val="0"/>
        <w:autoSpaceDN w:val="0"/>
        <w:adjustRightInd w:val="0"/>
        <w:spacing w:after="28" w:line="240" w:lineRule="auto"/>
        <w:jc w:val="both"/>
        <w:rPr>
          <w:rFonts w:ascii="Times New Roman" w:hAnsi="Times New Roman" w:cs="Times New Roman"/>
          <w:color w:val="000000"/>
          <w:sz w:val="23"/>
          <w:szCs w:val="23"/>
        </w:rPr>
      </w:pPr>
    </w:p>
    <w:p w:rsidR="005D7642" w:rsidRDefault="005D7642" w:rsidP="005D7642">
      <w:pPr>
        <w:autoSpaceDE w:val="0"/>
        <w:autoSpaceDN w:val="0"/>
        <w:adjustRightInd w:val="0"/>
        <w:spacing w:after="28" w:line="240" w:lineRule="auto"/>
        <w:jc w:val="both"/>
        <w:rPr>
          <w:rFonts w:ascii="Times New Roman" w:hAnsi="Times New Roman" w:cs="Times New Roman"/>
          <w:color w:val="000000"/>
          <w:sz w:val="23"/>
          <w:szCs w:val="23"/>
        </w:rPr>
      </w:pPr>
    </w:p>
    <w:p w:rsidR="005D7642" w:rsidRDefault="005D7642" w:rsidP="005D7642">
      <w:pPr>
        <w:autoSpaceDE w:val="0"/>
        <w:autoSpaceDN w:val="0"/>
        <w:adjustRightInd w:val="0"/>
        <w:spacing w:after="28" w:line="240" w:lineRule="auto"/>
        <w:jc w:val="both"/>
        <w:rPr>
          <w:rFonts w:ascii="Times New Roman" w:hAnsi="Times New Roman" w:cs="Times New Roman"/>
          <w:color w:val="000000"/>
          <w:sz w:val="23"/>
          <w:szCs w:val="23"/>
        </w:rPr>
      </w:pPr>
    </w:p>
    <w:p w:rsidR="005D7642" w:rsidRDefault="005D7642" w:rsidP="005D7642">
      <w:pPr>
        <w:autoSpaceDE w:val="0"/>
        <w:autoSpaceDN w:val="0"/>
        <w:adjustRightInd w:val="0"/>
        <w:spacing w:after="28" w:line="240" w:lineRule="auto"/>
        <w:jc w:val="both"/>
        <w:rPr>
          <w:rFonts w:ascii="Times New Roman" w:hAnsi="Times New Roman" w:cs="Times New Roman"/>
          <w:color w:val="000000"/>
          <w:sz w:val="23"/>
          <w:szCs w:val="23"/>
        </w:rPr>
      </w:pPr>
    </w:p>
    <w:p w:rsidR="005D7642" w:rsidRDefault="005D7642" w:rsidP="005D7642">
      <w:pPr>
        <w:autoSpaceDE w:val="0"/>
        <w:autoSpaceDN w:val="0"/>
        <w:adjustRightInd w:val="0"/>
        <w:spacing w:after="28" w:line="240" w:lineRule="auto"/>
        <w:jc w:val="both"/>
        <w:rPr>
          <w:rFonts w:ascii="Times New Roman" w:hAnsi="Times New Roman" w:cs="Times New Roman"/>
          <w:color w:val="000000"/>
          <w:sz w:val="23"/>
          <w:szCs w:val="23"/>
        </w:rPr>
      </w:pPr>
    </w:p>
    <w:p w:rsidR="005D7642" w:rsidRDefault="005D7642" w:rsidP="005D7642">
      <w:pPr>
        <w:autoSpaceDE w:val="0"/>
        <w:autoSpaceDN w:val="0"/>
        <w:adjustRightInd w:val="0"/>
        <w:spacing w:after="28" w:line="240" w:lineRule="auto"/>
        <w:jc w:val="both"/>
        <w:rPr>
          <w:rFonts w:ascii="Times New Roman" w:hAnsi="Times New Roman" w:cs="Times New Roman"/>
          <w:color w:val="000000"/>
          <w:sz w:val="23"/>
          <w:szCs w:val="23"/>
        </w:rPr>
      </w:pPr>
    </w:p>
    <w:p w:rsidR="005D7642" w:rsidRDefault="005D7642" w:rsidP="005D7642">
      <w:pPr>
        <w:autoSpaceDE w:val="0"/>
        <w:autoSpaceDN w:val="0"/>
        <w:adjustRightInd w:val="0"/>
        <w:spacing w:after="28"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5. Nauczyciel każdorazowo określa ilość punktów dla uzyskania oceny, odpowiednio do określonej skali procentowej oraz sześciostopniowej skali ocen. </w:t>
      </w:r>
    </w:p>
    <w:p w:rsidR="005D7642" w:rsidRDefault="005D7642" w:rsidP="005D7642">
      <w:pPr>
        <w:autoSpaceDE w:val="0"/>
        <w:autoSpaceDN w:val="0"/>
        <w:adjustRightInd w:val="0"/>
        <w:spacing w:after="28"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6. Sposób przedstawionego postępowania stosujemy odpowiednio przy ocenianiu prac klasowych, testów, sprawdzianów. </w:t>
      </w:r>
    </w:p>
    <w:p w:rsidR="005D7642" w:rsidRDefault="005D7642" w:rsidP="005D7642">
      <w:pPr>
        <w:autoSpaceDE w:val="0"/>
        <w:autoSpaceDN w:val="0"/>
        <w:adjustRightInd w:val="0"/>
        <w:spacing w:after="28"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7. Znak „</w:t>
      </w:r>
      <w:r>
        <w:rPr>
          <w:rFonts w:ascii="Times New Roman" w:hAnsi="Times New Roman" w:cs="Times New Roman"/>
          <w:b/>
          <w:bCs/>
          <w:color w:val="000000"/>
          <w:sz w:val="23"/>
          <w:szCs w:val="23"/>
        </w:rPr>
        <w:t>+</w:t>
      </w:r>
      <w:r>
        <w:rPr>
          <w:rFonts w:ascii="Times New Roman" w:hAnsi="Times New Roman" w:cs="Times New Roman"/>
          <w:color w:val="000000"/>
          <w:sz w:val="23"/>
          <w:szCs w:val="23"/>
        </w:rPr>
        <w:t xml:space="preserve">” przy ocenie przysługuje za osiągnięcie górnej granicy w przedziale punktowym na daną ocenę, a „ - ” odpowiednio za dolną granicę. </w:t>
      </w:r>
    </w:p>
    <w:p w:rsidR="005D7642" w:rsidRDefault="005D7642" w:rsidP="005D7642">
      <w:pPr>
        <w:autoSpaceDE w:val="0"/>
        <w:autoSpaceDN w:val="0"/>
        <w:adjustRightInd w:val="0"/>
        <w:spacing w:after="28"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8. Przedmiotem oceny ucznia są realne osiągnięcia, czyli praca i postęp w uczeniu się, a nie tylko aktualny stan wiedzy i umiejętności. </w:t>
      </w:r>
    </w:p>
    <w:p w:rsidR="005D7642" w:rsidRDefault="005D7642" w:rsidP="005D7642">
      <w:pPr>
        <w:autoSpaceDE w:val="0"/>
        <w:autoSpaceDN w:val="0"/>
        <w:adjustRightInd w:val="0"/>
        <w:spacing w:after="28"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9. Ocenia się rytmicznie, funkcjonalnie, systematycznie, w różnych formach i warunkach, zapewniając obiektywizm, uczciwość i sprawiedliwość. </w:t>
      </w:r>
    </w:p>
    <w:p w:rsidR="005D7642" w:rsidRPr="00C554BC" w:rsidRDefault="005D7642" w:rsidP="005D7642">
      <w:pPr>
        <w:autoSpaceDE w:val="0"/>
        <w:autoSpaceDN w:val="0"/>
        <w:adjustRightInd w:val="0"/>
        <w:spacing w:after="28" w:line="240" w:lineRule="auto"/>
        <w:jc w:val="both"/>
        <w:rPr>
          <w:rFonts w:ascii="Times New Roman" w:hAnsi="Times New Roman" w:cs="Times New Roman"/>
          <w:color w:val="000000"/>
          <w:sz w:val="23"/>
          <w:szCs w:val="23"/>
          <w:u w:val="single"/>
        </w:rPr>
      </w:pPr>
      <w:r>
        <w:rPr>
          <w:rFonts w:ascii="Times New Roman" w:hAnsi="Times New Roman" w:cs="Times New Roman"/>
          <w:color w:val="000000"/>
          <w:sz w:val="23"/>
          <w:szCs w:val="23"/>
        </w:rPr>
        <w:t>10</w:t>
      </w:r>
      <w:r w:rsidRPr="00C554BC">
        <w:rPr>
          <w:rFonts w:ascii="Times New Roman" w:hAnsi="Times New Roman" w:cs="Times New Roman"/>
          <w:color w:val="000000"/>
          <w:sz w:val="23"/>
          <w:szCs w:val="23"/>
          <w:u w:val="single"/>
        </w:rPr>
        <w:t xml:space="preserve">. Ocena śródroczna/roczna nie jest średnią arytmetyczną ocen cząstkowych, ale przede wszystkim uwzględnia rozwój ucznia. Wynika z zakresu opanowanych umiejętności, zdobytych wiadomości i wkładu pracy ucznia. </w:t>
      </w:r>
    </w:p>
    <w:p w:rsidR="005D7642" w:rsidRDefault="005D7642" w:rsidP="005D7642">
      <w:pPr>
        <w:autoSpaceDE w:val="0"/>
        <w:autoSpaceDN w:val="0"/>
        <w:adjustRightInd w:val="0"/>
        <w:spacing w:after="27"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11. Oceny bieżące oraz śródroczne i roczne oceny klasyfikacyjne z zajęć edukacyjnych dla uczniów z niepełnosprawnością intelektualną w stopniu umiarkowanym lub znacznym są ocenami opisowymi. </w:t>
      </w:r>
    </w:p>
    <w:p w:rsidR="005D7642" w:rsidRDefault="005D7642" w:rsidP="005D7642">
      <w:pPr>
        <w:autoSpaceDE w:val="0"/>
        <w:autoSpaceDN w:val="0"/>
        <w:adjustRightInd w:val="0"/>
        <w:spacing w:after="27"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12. Oceny klasyfikacyjne z zajęć edukacyjnych nie mają wpływu na ocenę klasyfikacyjną zachowania. </w:t>
      </w:r>
    </w:p>
    <w:p w:rsidR="005D7642" w:rsidRDefault="005D7642" w:rsidP="005D7642">
      <w:pPr>
        <w:autoSpaceDE w:val="0"/>
        <w:autoSpaceDN w:val="0"/>
        <w:adjustRightInd w:val="0"/>
        <w:spacing w:after="27"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13. Nauczyciel przedmiotu wystawia ocenę klasyfikacyjną w terminie </w:t>
      </w:r>
      <w:r w:rsidRPr="00114C4F">
        <w:rPr>
          <w:rFonts w:ascii="Times New Roman" w:hAnsi="Times New Roman" w:cs="Times New Roman"/>
          <w:color w:val="000000"/>
          <w:sz w:val="23"/>
          <w:szCs w:val="23"/>
        </w:rPr>
        <w:t xml:space="preserve">na 3 dni </w:t>
      </w:r>
      <w:r>
        <w:rPr>
          <w:rFonts w:ascii="Times New Roman" w:hAnsi="Times New Roman" w:cs="Times New Roman"/>
          <w:color w:val="000000"/>
          <w:sz w:val="23"/>
          <w:szCs w:val="23"/>
        </w:rPr>
        <w:t xml:space="preserve">przed planowanym posiedzeniem klasyfikacyjnym rady pedagogicznej. </w:t>
      </w:r>
    </w:p>
    <w:p w:rsidR="005D7642" w:rsidRDefault="005D7642" w:rsidP="005D7642">
      <w:pPr>
        <w:autoSpaceDE w:val="0"/>
        <w:autoSpaceDN w:val="0"/>
        <w:adjustRightInd w:val="0"/>
        <w:spacing w:after="27"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14. Rada klasyfikacyjna semestralna (roczna) odbywa się nie później niż trzy dni przed zakończeniem semestru (roku szkolnego). </w:t>
      </w:r>
    </w:p>
    <w:p w:rsidR="005D7642" w:rsidRDefault="005D7642" w:rsidP="005D7642">
      <w:pPr>
        <w:autoSpaceDE w:val="0"/>
        <w:autoSpaceDN w:val="0"/>
        <w:adjustRightInd w:val="0"/>
        <w:spacing w:after="27"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15. Ocenianie wewnętrzne przeprowadzają nauczyciele uczący w oddziale, dostarczając uczniowi informacji zwrotnej o: </w:t>
      </w:r>
    </w:p>
    <w:p w:rsidR="005D7642" w:rsidRDefault="005D7642" w:rsidP="005D7642">
      <w:pPr>
        <w:autoSpaceDE w:val="0"/>
        <w:autoSpaceDN w:val="0"/>
        <w:adjustRightInd w:val="0"/>
        <w:spacing w:after="27"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a) jakości jego pracy nad zdobywaniem wiedzy i umiejętności, </w:t>
      </w:r>
    </w:p>
    <w:p w:rsidR="005D7642" w:rsidRDefault="005D7642" w:rsidP="005D7642">
      <w:pPr>
        <w:autoSpaceDE w:val="0"/>
        <w:autoSpaceDN w:val="0"/>
        <w:adjustRightInd w:val="0"/>
        <w:spacing w:after="27"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b) skuteczności wybranych metod uczenia się, </w:t>
      </w:r>
    </w:p>
    <w:p w:rsidR="005D7642" w:rsidRDefault="005D7642" w:rsidP="005D7642">
      <w:pPr>
        <w:autoSpaceDE w:val="0"/>
        <w:autoSpaceDN w:val="0"/>
        <w:adjustRightInd w:val="0"/>
        <w:spacing w:after="27"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c) poziomie uzyskanych osiągnięć w stosunku do wymagań programowych. </w:t>
      </w:r>
    </w:p>
    <w:p w:rsidR="005D7642" w:rsidRDefault="005D7642" w:rsidP="005D7642">
      <w:pPr>
        <w:autoSpaceDE w:val="0"/>
        <w:autoSpaceDN w:val="0"/>
        <w:adjustRightInd w:val="0"/>
        <w:spacing w:after="27"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16. Oceny są jednocześnie informacją dla rodziców/prawnych opiekunów, wychowawcy klasy, dyrektora szkoły i nadzoru pedagogicznego o: </w:t>
      </w:r>
    </w:p>
    <w:p w:rsidR="005D7642" w:rsidRDefault="005D7642" w:rsidP="005D7642">
      <w:pPr>
        <w:autoSpaceDE w:val="0"/>
        <w:autoSpaceDN w:val="0"/>
        <w:adjustRightInd w:val="0"/>
        <w:spacing w:after="27"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a) efektywności procesu nauczania i uczenia się, </w:t>
      </w:r>
    </w:p>
    <w:p w:rsidR="005D7642" w:rsidRDefault="005D7642" w:rsidP="005D7642">
      <w:pPr>
        <w:autoSpaceDE w:val="0"/>
        <w:autoSpaceDN w:val="0"/>
        <w:adjustRightInd w:val="0"/>
        <w:spacing w:after="27"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b) wkładzie uczniów w pracę nad własnym rozwojem, </w:t>
      </w:r>
    </w:p>
    <w:p w:rsidR="005D7642" w:rsidRDefault="005D7642" w:rsidP="005D7642">
      <w:pPr>
        <w:autoSpaceDE w:val="0"/>
        <w:autoSpaceDN w:val="0"/>
        <w:adjustRightInd w:val="0"/>
        <w:spacing w:after="27"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c) postępach uczniów. </w:t>
      </w:r>
    </w:p>
    <w:p w:rsidR="005D7642" w:rsidRDefault="005D7642" w:rsidP="005D7642">
      <w:pPr>
        <w:spacing w:after="0" w:line="240" w:lineRule="auto"/>
        <w:jc w:val="both"/>
        <w:rPr>
          <w:rFonts w:ascii="Times New Roman" w:eastAsia="Times New Roman" w:hAnsi="Times New Roman" w:cs="Times New Roman"/>
          <w:sz w:val="24"/>
          <w:szCs w:val="24"/>
          <w:lang w:eastAsia="pl-PL"/>
        </w:rPr>
      </w:pPr>
    </w:p>
    <w:p w:rsidR="007B5D66" w:rsidRDefault="007B5D66" w:rsidP="007B5D66">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7B5D66" w:rsidRDefault="007B5D66" w:rsidP="007B5D6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V. Zasady sprawdzania i oceniania postępów uczniów</w:t>
      </w:r>
      <w:r w:rsidR="000434A4">
        <w:rPr>
          <w:rFonts w:ascii="Times New Roman" w:hAnsi="Times New Roman" w:cs="Times New Roman"/>
          <w:b/>
          <w:bCs/>
          <w:color w:val="000000"/>
          <w:sz w:val="24"/>
          <w:szCs w:val="24"/>
        </w:rPr>
        <w:t>:</w:t>
      </w:r>
    </w:p>
    <w:p w:rsidR="000434A4" w:rsidRPr="000434A4" w:rsidRDefault="000434A4" w:rsidP="007B5D66">
      <w:pPr>
        <w:autoSpaceDE w:val="0"/>
        <w:autoSpaceDN w:val="0"/>
        <w:adjustRightInd w:val="0"/>
        <w:spacing w:after="0" w:line="240" w:lineRule="auto"/>
        <w:rPr>
          <w:rFonts w:ascii="Times New Roman" w:hAnsi="Times New Roman" w:cs="Times New Roman"/>
          <w:bCs/>
          <w:color w:val="000000"/>
          <w:sz w:val="24"/>
          <w:szCs w:val="24"/>
        </w:rPr>
      </w:pPr>
    </w:p>
    <w:p w:rsidR="000434A4" w:rsidRDefault="000434A4" w:rsidP="000434A4">
      <w:pPr>
        <w:autoSpaceDE w:val="0"/>
        <w:autoSpaceDN w:val="0"/>
        <w:adjustRightInd w:val="0"/>
        <w:spacing w:after="2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prace klasowe (sprawdziany) po zakończeniu działów programowych i poprzedzone lekcją powtórzeniową; </w:t>
      </w:r>
    </w:p>
    <w:p w:rsidR="000434A4" w:rsidRDefault="000434A4" w:rsidP="000434A4">
      <w:pPr>
        <w:autoSpaceDE w:val="0"/>
        <w:autoSpaceDN w:val="0"/>
        <w:adjustRightInd w:val="0"/>
        <w:spacing w:after="2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kartkówki - obejmujące materiał opracowywany na </w:t>
      </w:r>
      <w:r>
        <w:rPr>
          <w:rFonts w:ascii="Times New Roman" w:hAnsi="Times New Roman" w:cs="Times New Roman"/>
          <w:color w:val="000000"/>
          <w:sz w:val="24"/>
          <w:szCs w:val="24"/>
          <w:u w:val="single"/>
        </w:rPr>
        <w:t>co najwyżej ostatnich trzech lekcjach</w:t>
      </w:r>
      <w:r>
        <w:rPr>
          <w:rFonts w:ascii="Times New Roman" w:hAnsi="Times New Roman" w:cs="Times New Roman"/>
          <w:color w:val="000000"/>
          <w:sz w:val="24"/>
          <w:szCs w:val="24"/>
        </w:rPr>
        <w:t xml:space="preserve">, </w:t>
      </w:r>
    </w:p>
    <w:p w:rsidR="000434A4" w:rsidRDefault="000434A4" w:rsidP="000434A4">
      <w:pPr>
        <w:autoSpaceDE w:val="0"/>
        <w:autoSpaceDN w:val="0"/>
        <w:adjustRightInd w:val="0"/>
        <w:spacing w:after="2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 prowadzenie zeszytu; </w:t>
      </w:r>
    </w:p>
    <w:p w:rsidR="000434A4" w:rsidRDefault="00AE4DF8" w:rsidP="000434A4">
      <w:pPr>
        <w:autoSpaceDE w:val="0"/>
        <w:autoSpaceDN w:val="0"/>
        <w:adjustRightInd w:val="0"/>
        <w:spacing w:after="2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000434A4">
        <w:rPr>
          <w:rFonts w:ascii="Times New Roman" w:hAnsi="Times New Roman" w:cs="Times New Roman"/>
          <w:color w:val="000000"/>
          <w:sz w:val="24"/>
          <w:szCs w:val="24"/>
        </w:rPr>
        <w:t xml:space="preserve"> wypowiedzi ustne; </w:t>
      </w:r>
    </w:p>
    <w:p w:rsidR="000434A4" w:rsidRDefault="00AE4DF8" w:rsidP="000434A4">
      <w:pPr>
        <w:autoSpaceDE w:val="0"/>
        <w:autoSpaceDN w:val="0"/>
        <w:adjustRightInd w:val="0"/>
        <w:spacing w:after="2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w:t>
      </w:r>
      <w:r w:rsidR="000434A4">
        <w:rPr>
          <w:rFonts w:ascii="Times New Roman" w:hAnsi="Times New Roman" w:cs="Times New Roman"/>
          <w:color w:val="000000"/>
          <w:sz w:val="24"/>
          <w:szCs w:val="24"/>
        </w:rPr>
        <w:t xml:space="preserve">) zadania i ćwiczenia wykonywane w czasie zajęć; </w:t>
      </w:r>
    </w:p>
    <w:p w:rsidR="000434A4" w:rsidRDefault="00AE4DF8" w:rsidP="000434A4">
      <w:pPr>
        <w:autoSpaceDE w:val="0"/>
        <w:autoSpaceDN w:val="0"/>
        <w:adjustRightInd w:val="0"/>
        <w:spacing w:after="2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w:t>
      </w:r>
      <w:r w:rsidR="000434A4">
        <w:rPr>
          <w:rFonts w:ascii="Times New Roman" w:hAnsi="Times New Roman" w:cs="Times New Roman"/>
          <w:color w:val="000000"/>
          <w:sz w:val="24"/>
          <w:szCs w:val="24"/>
        </w:rPr>
        <w:t xml:space="preserve">) wytwory pracy ucznia; </w:t>
      </w:r>
    </w:p>
    <w:p w:rsidR="000434A4" w:rsidRDefault="00AE4DF8" w:rsidP="000434A4">
      <w:pPr>
        <w:autoSpaceDE w:val="0"/>
        <w:autoSpaceDN w:val="0"/>
        <w:adjustRightInd w:val="0"/>
        <w:spacing w:after="2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g</w:t>
      </w:r>
      <w:r w:rsidR="000434A4">
        <w:rPr>
          <w:rFonts w:ascii="Times New Roman" w:hAnsi="Times New Roman" w:cs="Times New Roman"/>
          <w:color w:val="000000"/>
          <w:sz w:val="24"/>
          <w:szCs w:val="24"/>
        </w:rPr>
        <w:t xml:space="preserve">) aktywność w czasie zajęć; </w:t>
      </w:r>
    </w:p>
    <w:p w:rsidR="000434A4" w:rsidRDefault="00AE4DF8" w:rsidP="000434A4">
      <w:pPr>
        <w:autoSpaceDE w:val="0"/>
        <w:autoSpaceDN w:val="0"/>
        <w:adjustRightInd w:val="0"/>
        <w:spacing w:after="2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h</w:t>
      </w:r>
      <w:r w:rsidR="000434A4">
        <w:rPr>
          <w:rFonts w:ascii="Times New Roman" w:hAnsi="Times New Roman" w:cs="Times New Roman"/>
          <w:color w:val="000000"/>
          <w:sz w:val="24"/>
          <w:szCs w:val="24"/>
        </w:rPr>
        <w:t xml:space="preserve">) prezentacje, </w:t>
      </w:r>
    </w:p>
    <w:p w:rsidR="000434A4" w:rsidRDefault="00AE4DF8" w:rsidP="000434A4">
      <w:pPr>
        <w:autoSpaceDE w:val="0"/>
        <w:autoSpaceDN w:val="0"/>
        <w:adjustRightInd w:val="0"/>
        <w:spacing w:after="2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000434A4">
        <w:rPr>
          <w:rFonts w:ascii="Times New Roman" w:hAnsi="Times New Roman" w:cs="Times New Roman"/>
          <w:color w:val="000000"/>
          <w:sz w:val="24"/>
          <w:szCs w:val="24"/>
        </w:rPr>
        <w:t xml:space="preserve">) praca w grupie. </w:t>
      </w:r>
    </w:p>
    <w:p w:rsidR="000434A4" w:rsidRDefault="000434A4" w:rsidP="000434A4">
      <w:pPr>
        <w:autoSpaceDE w:val="0"/>
        <w:autoSpaceDN w:val="0"/>
        <w:adjustRightInd w:val="0"/>
        <w:spacing w:after="2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Informacje o postępach, osiągnięciach i wysiłku uczniów zapisywane są w postaci stopni w dziennikach lekcyjnych, zeszytach, ćwiczeniach. Nauczyciele mogą zapisywać wyniki swoich obserwacji w prowadzonych notatnikach z obowiązkiem comiesięcznego przeniesienia ich do dziennika lekcyjnego. </w:t>
      </w:r>
    </w:p>
    <w:p w:rsidR="000434A4" w:rsidRDefault="000434A4" w:rsidP="000434A4">
      <w:pPr>
        <w:autoSpaceDE w:val="0"/>
        <w:autoSpaceDN w:val="0"/>
        <w:adjustRightInd w:val="0"/>
        <w:spacing w:after="2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5. Prace klasowe (sprawdziany) zapowiadane są z co najmniej tygodniowym wyprzedzeniem i zapisywane w dzienniku elektronicznym w tygodniowym </w:t>
      </w:r>
      <w:r>
        <w:rPr>
          <w:rFonts w:ascii="Times New Roman" w:hAnsi="Times New Roman" w:cs="Times New Roman"/>
          <w:color w:val="000000"/>
          <w:sz w:val="24"/>
          <w:szCs w:val="24"/>
          <w:u w:val="single"/>
        </w:rPr>
        <w:t>planie lekcji oraz w kalendarzu</w:t>
      </w:r>
      <w:r>
        <w:rPr>
          <w:rFonts w:ascii="Times New Roman" w:hAnsi="Times New Roman" w:cs="Times New Roman"/>
          <w:color w:val="000000"/>
          <w:sz w:val="24"/>
          <w:szCs w:val="24"/>
        </w:rPr>
        <w:t xml:space="preserve">. </w:t>
      </w:r>
    </w:p>
    <w:p w:rsidR="000434A4" w:rsidRDefault="000434A4" w:rsidP="000434A4">
      <w:pPr>
        <w:autoSpaceDE w:val="0"/>
        <w:autoSpaceDN w:val="0"/>
        <w:adjustRightInd w:val="0"/>
        <w:spacing w:after="2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 tygodniu mogą się odbyć maksymalnie 3 prace klasowe (sprawdziany). W ciągu dnia tylko jedna. </w:t>
      </w:r>
    </w:p>
    <w:p w:rsidR="000434A4" w:rsidRDefault="000434A4" w:rsidP="000434A4">
      <w:pPr>
        <w:autoSpaceDE w:val="0"/>
        <w:autoSpaceDN w:val="0"/>
        <w:adjustRightInd w:val="0"/>
        <w:spacing w:after="2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 ciągu semestru powinna być przeprowadzona przynajmniej 1 praca klasowa (sprawdzian). </w:t>
      </w:r>
    </w:p>
    <w:p w:rsidR="000434A4" w:rsidRDefault="000434A4" w:rsidP="000434A4">
      <w:pPr>
        <w:autoSpaceDE w:val="0"/>
        <w:autoSpaceDN w:val="0"/>
        <w:adjustRightInd w:val="0"/>
        <w:spacing w:after="2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Prace klasowe (sprawdziany) są obowiązkowe. </w:t>
      </w:r>
    </w:p>
    <w:p w:rsidR="000434A4" w:rsidRDefault="000434A4" w:rsidP="000434A4">
      <w:pPr>
        <w:autoSpaceDE w:val="0"/>
        <w:autoSpaceDN w:val="0"/>
        <w:adjustRightInd w:val="0"/>
        <w:spacing w:after="2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Jeżeli z przyczyn losowych (usprawiedliwionych) uczeń nie może napisać pracy klasowej w wyznaczonym terminie, powinien ją napisać w ciągu tygodnia od dnia powrotu do szkoły. Jeśli uczeń nie zgłosił się w tym terminie, ma jeszcze możliwość napisania sprawdzianu na pierwszej lekcji danego przedmiotu po upływie wyznaczonego tygodnia. </w:t>
      </w:r>
    </w:p>
    <w:p w:rsidR="000434A4" w:rsidRDefault="000434A4" w:rsidP="000434A4">
      <w:pPr>
        <w:autoSpaceDE w:val="0"/>
        <w:autoSpaceDN w:val="0"/>
        <w:adjustRightInd w:val="0"/>
        <w:spacing w:after="2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Na sprawdzenie i ocenę prac uczniów </w:t>
      </w:r>
      <w:r>
        <w:rPr>
          <w:rFonts w:ascii="Times New Roman" w:hAnsi="Times New Roman" w:cs="Times New Roman"/>
          <w:color w:val="000000"/>
          <w:sz w:val="24"/>
          <w:szCs w:val="24"/>
          <w:u w:val="single"/>
        </w:rPr>
        <w:t>nauczyciel ma 2 tygodnie</w:t>
      </w:r>
      <w:r>
        <w:rPr>
          <w:rFonts w:ascii="Times New Roman" w:hAnsi="Times New Roman" w:cs="Times New Roman"/>
          <w:color w:val="000000"/>
          <w:sz w:val="24"/>
          <w:szCs w:val="24"/>
        </w:rPr>
        <w:t xml:space="preserve">. </w:t>
      </w:r>
    </w:p>
    <w:p w:rsidR="000434A4" w:rsidRDefault="000434A4" w:rsidP="000434A4">
      <w:pPr>
        <w:autoSpaceDE w:val="0"/>
        <w:autoSpaceDN w:val="0"/>
        <w:adjustRightInd w:val="0"/>
        <w:spacing w:after="2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Uczeń może w ciągu tygodnia poprawić niekorzystny (w jego opinii) wynik pracy klasowej (sprawdzianu). Do poprawy może przystąpić tylko jeden raz w terminie zaproponowanym przez nau</w:t>
      </w:r>
      <w:r w:rsidR="00114C4F">
        <w:rPr>
          <w:rFonts w:ascii="Times New Roman" w:hAnsi="Times New Roman" w:cs="Times New Roman"/>
          <w:color w:val="000000"/>
          <w:sz w:val="24"/>
          <w:szCs w:val="24"/>
        </w:rPr>
        <w:t xml:space="preserve">czyciela. </w:t>
      </w:r>
    </w:p>
    <w:p w:rsidR="000434A4" w:rsidRDefault="000434A4" w:rsidP="000434A4">
      <w:pPr>
        <w:autoSpaceDE w:val="0"/>
        <w:autoSpaceDN w:val="0"/>
        <w:adjustRightInd w:val="0"/>
        <w:spacing w:after="2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Ocena z poprawy jest wpisywana obok oceny z pracy klasowej (sprawdzianu) i są one traktowane równorzędnie. </w:t>
      </w:r>
    </w:p>
    <w:p w:rsidR="000434A4" w:rsidRDefault="000434A4" w:rsidP="000434A4">
      <w:pPr>
        <w:autoSpaceDE w:val="0"/>
        <w:autoSpaceDN w:val="0"/>
        <w:adjustRightInd w:val="0"/>
        <w:spacing w:after="2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Nauczyciel zobowiązany jest przechowywać prace klasowe do końca roku szkolnego (tj. do 31 VIII). </w:t>
      </w:r>
    </w:p>
    <w:p w:rsidR="000434A4" w:rsidRDefault="000434A4" w:rsidP="0058480D">
      <w:pPr>
        <w:autoSpaceDE w:val="0"/>
        <w:autoSpaceDN w:val="0"/>
        <w:adjustRightInd w:val="0"/>
        <w:spacing w:after="2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Kartkówki są niezapowiedzianymi formami kontroli. </w:t>
      </w:r>
    </w:p>
    <w:p w:rsidR="00C7292C" w:rsidRDefault="00C7292C" w:rsidP="000434A4">
      <w:pPr>
        <w:autoSpaceDE w:val="0"/>
        <w:autoSpaceDN w:val="0"/>
        <w:adjustRightInd w:val="0"/>
        <w:spacing w:after="0" w:line="240" w:lineRule="auto"/>
        <w:jc w:val="both"/>
        <w:rPr>
          <w:rFonts w:ascii="Times New Roman" w:hAnsi="Times New Roman" w:cs="Times New Roman"/>
          <w:color w:val="000000"/>
          <w:sz w:val="24"/>
          <w:szCs w:val="24"/>
        </w:rPr>
      </w:pPr>
    </w:p>
    <w:p w:rsidR="00C7292C" w:rsidRPr="00C7292C" w:rsidRDefault="0018416A" w:rsidP="00C7292C">
      <w:pPr>
        <w:autoSpaceDE w:val="0"/>
        <w:autoSpaceDN w:val="0"/>
        <w:adjustRightInd w:val="0"/>
        <w:spacing w:after="0" w:line="240" w:lineRule="auto"/>
        <w:rPr>
          <w:rFonts w:ascii="Times New Roman" w:hAnsi="Times New Roman" w:cs="Times New Roman"/>
          <w:color w:val="000000"/>
          <w:sz w:val="24"/>
          <w:szCs w:val="24"/>
        </w:rPr>
      </w:pPr>
      <w:r w:rsidRPr="00AE6DCD">
        <w:rPr>
          <w:rFonts w:ascii="Times New Roman" w:hAnsi="Times New Roman" w:cs="Times New Roman"/>
          <w:b/>
          <w:color w:val="000000"/>
          <w:sz w:val="24"/>
          <w:szCs w:val="24"/>
        </w:rPr>
        <w:t xml:space="preserve">VI. </w:t>
      </w:r>
      <w:r w:rsidR="00C7292C" w:rsidRPr="00AE6DCD">
        <w:rPr>
          <w:rFonts w:ascii="Times New Roman" w:hAnsi="Times New Roman" w:cs="Times New Roman"/>
          <w:b/>
          <w:bCs/>
          <w:color w:val="000000"/>
          <w:sz w:val="23"/>
          <w:szCs w:val="23"/>
        </w:rPr>
        <w:t>Z</w:t>
      </w:r>
      <w:r w:rsidR="00C7292C">
        <w:rPr>
          <w:rFonts w:ascii="Times New Roman" w:hAnsi="Times New Roman" w:cs="Times New Roman"/>
          <w:b/>
          <w:bCs/>
          <w:color w:val="000000"/>
          <w:sz w:val="23"/>
          <w:szCs w:val="23"/>
        </w:rPr>
        <w:t>asady informowania uczniów i ich rodziców/prawnych opiekunów o postępach w uczeniu się.</w:t>
      </w:r>
    </w:p>
    <w:p w:rsidR="00C7292C" w:rsidRDefault="00C7292C" w:rsidP="00C7292C">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1. Nauczyciele na początku każdego roku informują uczniów oraz ich rodziców/ prawnych opiekunów o: </w:t>
      </w:r>
    </w:p>
    <w:p w:rsidR="00C7292C" w:rsidRDefault="00C7292C" w:rsidP="00C7292C">
      <w:pPr>
        <w:autoSpaceDE w:val="0"/>
        <w:autoSpaceDN w:val="0"/>
        <w:adjustRightInd w:val="0"/>
        <w:spacing w:after="27" w:line="240" w:lineRule="auto"/>
        <w:jc w:val="both"/>
        <w:rPr>
          <w:rFonts w:ascii="Times New Roman" w:hAnsi="Times New Roman" w:cs="Times New Roman"/>
          <w:sz w:val="23"/>
          <w:szCs w:val="23"/>
        </w:rPr>
      </w:pPr>
      <w:r>
        <w:rPr>
          <w:rFonts w:ascii="Times New Roman" w:hAnsi="Times New Roman" w:cs="Times New Roman"/>
          <w:sz w:val="23"/>
          <w:szCs w:val="23"/>
        </w:rPr>
        <w:t xml:space="preserve">a) wymaganiach edukacyjnych niezbędnych do uzyskania poszczególnych </w:t>
      </w:r>
    </w:p>
    <w:p w:rsidR="00C7292C" w:rsidRDefault="00C7292C" w:rsidP="00C7292C">
      <w:pPr>
        <w:autoSpaceDE w:val="0"/>
        <w:autoSpaceDN w:val="0"/>
        <w:adjustRightInd w:val="0"/>
        <w:spacing w:after="27" w:line="240" w:lineRule="auto"/>
        <w:jc w:val="both"/>
        <w:rPr>
          <w:rFonts w:ascii="Times New Roman" w:hAnsi="Times New Roman" w:cs="Times New Roman"/>
          <w:sz w:val="23"/>
          <w:szCs w:val="23"/>
        </w:rPr>
      </w:pPr>
      <w:r>
        <w:rPr>
          <w:rFonts w:ascii="Times New Roman" w:hAnsi="Times New Roman" w:cs="Times New Roman"/>
          <w:sz w:val="23"/>
          <w:szCs w:val="23"/>
        </w:rPr>
        <w:t xml:space="preserve">śródrocznych i rocznych ocen klasyfikacyjnych z obowiązkowych i dodatkowych zajęć edukacyjnych, wynikających z realizowanego przez siebie programu nauczania; </w:t>
      </w:r>
    </w:p>
    <w:p w:rsidR="00C7292C" w:rsidRDefault="00C7292C" w:rsidP="00C7292C">
      <w:pPr>
        <w:autoSpaceDE w:val="0"/>
        <w:autoSpaceDN w:val="0"/>
        <w:adjustRightInd w:val="0"/>
        <w:spacing w:after="27" w:line="240" w:lineRule="auto"/>
        <w:jc w:val="both"/>
        <w:rPr>
          <w:rFonts w:ascii="Times New Roman" w:hAnsi="Times New Roman" w:cs="Times New Roman"/>
          <w:sz w:val="23"/>
          <w:szCs w:val="23"/>
        </w:rPr>
      </w:pPr>
      <w:r>
        <w:rPr>
          <w:rFonts w:ascii="Times New Roman" w:hAnsi="Times New Roman" w:cs="Times New Roman"/>
          <w:sz w:val="23"/>
          <w:szCs w:val="23"/>
        </w:rPr>
        <w:t xml:space="preserve">b) sposobach sprawdzania osiągnięć edukacyjnych uczniów; </w:t>
      </w:r>
    </w:p>
    <w:p w:rsidR="00C7292C" w:rsidRDefault="00C7292C" w:rsidP="00C7292C">
      <w:pPr>
        <w:autoSpaceDE w:val="0"/>
        <w:autoSpaceDN w:val="0"/>
        <w:adjustRightInd w:val="0"/>
        <w:spacing w:after="27" w:line="240" w:lineRule="auto"/>
        <w:jc w:val="both"/>
        <w:rPr>
          <w:rFonts w:ascii="Times New Roman" w:hAnsi="Times New Roman" w:cs="Times New Roman"/>
          <w:sz w:val="23"/>
          <w:szCs w:val="23"/>
        </w:rPr>
      </w:pPr>
      <w:r>
        <w:rPr>
          <w:rFonts w:ascii="Times New Roman" w:hAnsi="Times New Roman" w:cs="Times New Roman"/>
          <w:sz w:val="23"/>
          <w:szCs w:val="23"/>
        </w:rPr>
        <w:t xml:space="preserve">c) warunkach i trybie uzyskania wyższej niż przewidywana rocznej oceny klasyfikacyjnej z obowiązkowych i dodatkowych zajęć edukacyjnych. </w:t>
      </w:r>
    </w:p>
    <w:p w:rsidR="00C7292C" w:rsidRDefault="00C7292C" w:rsidP="00C7292C">
      <w:pPr>
        <w:autoSpaceDE w:val="0"/>
        <w:autoSpaceDN w:val="0"/>
        <w:adjustRightInd w:val="0"/>
        <w:spacing w:after="27" w:line="240" w:lineRule="auto"/>
        <w:jc w:val="both"/>
        <w:rPr>
          <w:rFonts w:ascii="Times New Roman" w:hAnsi="Times New Roman" w:cs="Times New Roman"/>
          <w:sz w:val="23"/>
          <w:szCs w:val="23"/>
        </w:rPr>
      </w:pPr>
      <w:r>
        <w:rPr>
          <w:rFonts w:ascii="Times New Roman" w:hAnsi="Times New Roman" w:cs="Times New Roman"/>
          <w:sz w:val="23"/>
          <w:szCs w:val="23"/>
        </w:rPr>
        <w:t xml:space="preserve">2. Oceny są jawne zarówno dla uczniów jak i rodziców/prawnych opiekunów. </w:t>
      </w:r>
    </w:p>
    <w:p w:rsidR="00C7292C" w:rsidRDefault="00C7292C" w:rsidP="00C7292C">
      <w:pPr>
        <w:autoSpaceDE w:val="0"/>
        <w:autoSpaceDN w:val="0"/>
        <w:adjustRightInd w:val="0"/>
        <w:spacing w:after="27" w:line="240" w:lineRule="auto"/>
        <w:jc w:val="both"/>
        <w:rPr>
          <w:rFonts w:ascii="Times New Roman" w:hAnsi="Times New Roman" w:cs="Times New Roman"/>
          <w:sz w:val="23"/>
          <w:szCs w:val="23"/>
        </w:rPr>
      </w:pPr>
      <w:r>
        <w:rPr>
          <w:rFonts w:ascii="Times New Roman" w:hAnsi="Times New Roman" w:cs="Times New Roman"/>
          <w:sz w:val="23"/>
          <w:szCs w:val="23"/>
        </w:rPr>
        <w:t xml:space="preserve">3. Na wniosek ucznia lub jego rodziców/prawnych opiekunów nauczyciel ustalający ocenę powinien ją uzasadnić, np. pokazując i omawiając prace pisemne lub inne wytwory ucznia, omówić oceny cząstkowe, rytmiczność pracy ucznia na podstawie obserwacji i ewentualnej dokumentacji własnej. </w:t>
      </w:r>
    </w:p>
    <w:p w:rsidR="00C7292C" w:rsidRDefault="00C7292C" w:rsidP="00C7292C">
      <w:pPr>
        <w:autoSpaceDE w:val="0"/>
        <w:autoSpaceDN w:val="0"/>
        <w:adjustRightInd w:val="0"/>
        <w:spacing w:after="27" w:line="240" w:lineRule="auto"/>
        <w:jc w:val="both"/>
        <w:rPr>
          <w:rFonts w:ascii="Times New Roman" w:hAnsi="Times New Roman" w:cs="Times New Roman"/>
          <w:sz w:val="23"/>
          <w:szCs w:val="23"/>
        </w:rPr>
      </w:pPr>
      <w:r>
        <w:rPr>
          <w:rFonts w:ascii="Times New Roman" w:hAnsi="Times New Roman" w:cs="Times New Roman"/>
          <w:sz w:val="23"/>
          <w:szCs w:val="23"/>
        </w:rPr>
        <w:t xml:space="preserve">4. Sprawdzone i ocenione prace uczniów oraz dokumentację egzaminów poprawkowych, klasyfikacyjnych i inną dokumentację dotyczącą oceniania uczniów rodzice/prawni opiekunowie mogą otrzymać do wglądu w szkole . </w:t>
      </w:r>
    </w:p>
    <w:p w:rsidR="00C7292C" w:rsidRDefault="00C7292C" w:rsidP="00C7292C">
      <w:pPr>
        <w:autoSpaceDE w:val="0"/>
        <w:autoSpaceDN w:val="0"/>
        <w:adjustRightInd w:val="0"/>
        <w:spacing w:after="27" w:line="240" w:lineRule="auto"/>
        <w:jc w:val="both"/>
        <w:rPr>
          <w:rFonts w:ascii="Times New Roman" w:hAnsi="Times New Roman" w:cs="Times New Roman"/>
          <w:sz w:val="23"/>
          <w:szCs w:val="23"/>
        </w:rPr>
      </w:pPr>
      <w:r>
        <w:rPr>
          <w:rFonts w:ascii="Times New Roman" w:hAnsi="Times New Roman" w:cs="Times New Roman"/>
          <w:sz w:val="23"/>
          <w:szCs w:val="23"/>
        </w:rPr>
        <w:t xml:space="preserve">5. </w:t>
      </w:r>
      <w:r>
        <w:rPr>
          <w:rFonts w:ascii="Book Antiqua" w:hAnsi="Book Antiqua" w:cs="Book Antiqua"/>
          <w:sz w:val="23"/>
          <w:szCs w:val="23"/>
        </w:rPr>
        <w:t>U</w:t>
      </w:r>
      <w:r>
        <w:rPr>
          <w:rFonts w:ascii="Times New Roman" w:hAnsi="Times New Roman" w:cs="Times New Roman"/>
          <w:sz w:val="23"/>
          <w:szCs w:val="23"/>
        </w:rPr>
        <w:t xml:space="preserve">czeń i jego rodzice/prawni opiekunowie otrzymują informację o wynikach pracy i poczynionych postępach co najmniej dwa razy w roku. </w:t>
      </w:r>
    </w:p>
    <w:p w:rsidR="00C7292C" w:rsidRDefault="00C7292C" w:rsidP="00C7292C">
      <w:pPr>
        <w:autoSpaceDE w:val="0"/>
        <w:autoSpaceDN w:val="0"/>
        <w:adjustRightInd w:val="0"/>
        <w:spacing w:after="27" w:line="240" w:lineRule="auto"/>
        <w:jc w:val="both"/>
        <w:rPr>
          <w:rFonts w:ascii="Times New Roman" w:hAnsi="Times New Roman" w:cs="Times New Roman"/>
          <w:sz w:val="23"/>
          <w:szCs w:val="23"/>
        </w:rPr>
      </w:pPr>
      <w:r>
        <w:rPr>
          <w:rFonts w:ascii="Times New Roman" w:hAnsi="Times New Roman" w:cs="Times New Roman"/>
          <w:sz w:val="23"/>
          <w:szCs w:val="23"/>
        </w:rPr>
        <w:t xml:space="preserve">6. Rodzice/prawni opiekunowie informowani są o postępach ucznia przez wychowawcę klasy w czasie spotkań klasowych, jak również w indywidualnych kontaktach. </w:t>
      </w:r>
    </w:p>
    <w:p w:rsidR="00C7292C" w:rsidRDefault="00C7292C" w:rsidP="00C7292C">
      <w:pPr>
        <w:autoSpaceDE w:val="0"/>
        <w:autoSpaceDN w:val="0"/>
        <w:adjustRightInd w:val="0"/>
        <w:spacing w:after="27" w:line="240" w:lineRule="auto"/>
        <w:jc w:val="both"/>
        <w:rPr>
          <w:rFonts w:ascii="Times New Roman" w:hAnsi="Times New Roman" w:cs="Times New Roman"/>
          <w:sz w:val="23"/>
          <w:szCs w:val="23"/>
        </w:rPr>
      </w:pPr>
      <w:r>
        <w:rPr>
          <w:rFonts w:ascii="Times New Roman" w:hAnsi="Times New Roman" w:cs="Times New Roman"/>
          <w:sz w:val="23"/>
          <w:szCs w:val="23"/>
        </w:rPr>
        <w:t xml:space="preserve">7. Na miesiąc przed rocznym klasyfikacyjnym zebraniem plenarnym rady pedagogicznej nauczyciele prowadzący poszczególne zajęcia edukacyjne oraz wychowawca klasy są obowiązani poinformować ucznia i jego rodziców (prawnych opiekunów) o przewidywanych dla niego rocznych ocenach klasyfikacyjnych z zajęć edukacyjnych i przewidywanej rocznej ocenie klasyfikacyjnej zachowania. Jeżeli uczeń chce poprawić wystawioną ocenę, ma prawo zwrócić się </w:t>
      </w:r>
      <w:r>
        <w:rPr>
          <w:rFonts w:ascii="Times New Roman" w:hAnsi="Times New Roman" w:cs="Times New Roman"/>
          <w:sz w:val="23"/>
          <w:szCs w:val="23"/>
        </w:rPr>
        <w:lastRenderedPageBreak/>
        <w:t xml:space="preserve">do nauczyciela prowadzącego dane zajęcia o umożliwienie poprawy tej oceny w terminie nie dłuższym niż 2 dni od daty otrzymania informacji o przewidzianej ocenie rocznej. </w:t>
      </w:r>
    </w:p>
    <w:p w:rsidR="00C7292C" w:rsidRDefault="00C7292C" w:rsidP="00C7292C">
      <w:pPr>
        <w:autoSpaceDE w:val="0"/>
        <w:autoSpaceDN w:val="0"/>
        <w:adjustRightInd w:val="0"/>
        <w:spacing w:after="0" w:line="240" w:lineRule="auto"/>
        <w:jc w:val="both"/>
        <w:rPr>
          <w:rFonts w:ascii="Times New Roman" w:hAnsi="Times New Roman" w:cs="Times New Roman"/>
          <w:color w:val="000000"/>
          <w:sz w:val="24"/>
          <w:szCs w:val="24"/>
        </w:rPr>
      </w:pPr>
    </w:p>
    <w:p w:rsidR="00C7292C" w:rsidRDefault="00C7292C" w:rsidP="00C7292C">
      <w:pPr>
        <w:autoSpaceDE w:val="0"/>
        <w:autoSpaceDN w:val="0"/>
        <w:adjustRightInd w:val="0"/>
        <w:spacing w:after="0" w:line="240" w:lineRule="auto"/>
        <w:jc w:val="both"/>
        <w:rPr>
          <w:rFonts w:ascii="Times New Roman" w:hAnsi="Times New Roman" w:cs="Times New Roman"/>
          <w:color w:val="000000"/>
          <w:sz w:val="24"/>
          <w:szCs w:val="24"/>
        </w:rPr>
      </w:pPr>
    </w:p>
    <w:p w:rsidR="00C7292C" w:rsidRDefault="00C7292C" w:rsidP="00C7292C">
      <w:pPr>
        <w:spacing w:after="0" w:line="240" w:lineRule="auto"/>
        <w:rPr>
          <w:rFonts w:ascii="Times New Roman" w:eastAsia="Times New Roman" w:hAnsi="Times New Roman" w:cs="Times New Roman"/>
          <w:sz w:val="24"/>
          <w:szCs w:val="24"/>
          <w:lang w:eastAsia="pl-PL"/>
        </w:rPr>
      </w:pPr>
      <w:r>
        <w:rPr>
          <w:rFonts w:ascii="Times New Roman" w:hAnsi="Times New Roman" w:cs="Times New Roman"/>
          <w:b/>
          <w:sz w:val="24"/>
          <w:szCs w:val="24"/>
        </w:rPr>
        <w:t>VII. Formy,  metody,  sposoby  dostosowania  wymagań  edukacyjnych  (</w:t>
      </w:r>
      <w:r>
        <w:rPr>
          <w:rFonts w:ascii="Times New Roman" w:eastAsia="Times New Roman" w:hAnsi="Times New Roman" w:cs="Times New Roman"/>
          <w:b/>
          <w:sz w:val="24"/>
          <w:szCs w:val="24"/>
          <w:lang w:eastAsia="pl-PL"/>
        </w:rPr>
        <w:t>zaburzenia funkcji biorących udział w procesie czytania i pisania).</w:t>
      </w:r>
    </w:p>
    <w:p w:rsidR="00C7292C" w:rsidRDefault="00C7292C" w:rsidP="00C7292C">
      <w:pPr>
        <w:spacing w:after="0" w:line="240" w:lineRule="auto"/>
        <w:rPr>
          <w:rFonts w:ascii="Times New Roman" w:eastAsia="Times New Roman" w:hAnsi="Times New Roman" w:cs="Times New Roman"/>
          <w:sz w:val="24"/>
          <w:szCs w:val="24"/>
          <w:lang w:eastAsia="pl-PL"/>
        </w:rPr>
      </w:pPr>
    </w:p>
    <w:p w:rsidR="00C7292C" w:rsidRDefault="00C7292C" w:rsidP="00C7292C">
      <w:pPr>
        <w:jc w:val="both"/>
        <w:rPr>
          <w:rFonts w:ascii="Times New Roman" w:hAnsi="Times New Roman" w:cs="Times New Roman"/>
          <w:sz w:val="24"/>
          <w:szCs w:val="24"/>
        </w:rPr>
      </w:pPr>
      <w:r>
        <w:rPr>
          <w:rFonts w:ascii="Times New Roman" w:hAnsi="Times New Roman" w:cs="Times New Roman"/>
          <w:sz w:val="24"/>
          <w:szCs w:val="24"/>
        </w:rPr>
        <w:t>-naukę, definicji, reguł wzorów, pojęć, symboli chemicznych rozłożyć w czasie, często przypominać i utrwalać,</w:t>
      </w:r>
    </w:p>
    <w:p w:rsidR="00C7292C" w:rsidRDefault="00C7292C" w:rsidP="00C7292C">
      <w:pPr>
        <w:jc w:val="both"/>
        <w:rPr>
          <w:rFonts w:ascii="Times New Roman" w:hAnsi="Times New Roman" w:cs="Times New Roman"/>
          <w:sz w:val="24"/>
          <w:szCs w:val="24"/>
        </w:rPr>
      </w:pPr>
      <w:r>
        <w:rPr>
          <w:rFonts w:ascii="Times New Roman" w:hAnsi="Times New Roman" w:cs="Times New Roman"/>
          <w:sz w:val="24"/>
          <w:szCs w:val="24"/>
        </w:rPr>
        <w:t xml:space="preserve">- w trakcie rozwiązywania zadań tekstowych sprawdzać, czy uczeń przeczytał treść zadania i czy prawidłowo ją zrozumiał, w razie potrzeby udzielać dodatkowych wskazówek, </w:t>
      </w:r>
    </w:p>
    <w:p w:rsidR="00C7292C" w:rsidRDefault="00C7292C" w:rsidP="00C7292C">
      <w:pPr>
        <w:jc w:val="both"/>
        <w:rPr>
          <w:rFonts w:ascii="Times New Roman" w:hAnsi="Times New Roman" w:cs="Times New Roman"/>
          <w:sz w:val="24"/>
          <w:szCs w:val="24"/>
        </w:rPr>
      </w:pPr>
      <w:r>
        <w:rPr>
          <w:rFonts w:ascii="Times New Roman" w:hAnsi="Times New Roman" w:cs="Times New Roman"/>
          <w:sz w:val="24"/>
          <w:szCs w:val="24"/>
        </w:rPr>
        <w:t>- w  czasie sprawdzianów i kartkówek zwiększyć ilość czasu na rozwiązanie zadań,</w:t>
      </w:r>
    </w:p>
    <w:p w:rsidR="00C7292C" w:rsidRDefault="00C7292C" w:rsidP="00C7292C">
      <w:pPr>
        <w:jc w:val="both"/>
        <w:rPr>
          <w:rFonts w:ascii="Times New Roman" w:hAnsi="Times New Roman" w:cs="Times New Roman"/>
          <w:sz w:val="24"/>
          <w:szCs w:val="24"/>
        </w:rPr>
      </w:pPr>
      <w:r>
        <w:rPr>
          <w:rFonts w:ascii="Times New Roman" w:hAnsi="Times New Roman" w:cs="Times New Roman"/>
          <w:sz w:val="24"/>
          <w:szCs w:val="24"/>
        </w:rPr>
        <w:t>- można też dać uczniowi do rozwiązania w domu podobne zadanie, zagadnienie,</w:t>
      </w:r>
    </w:p>
    <w:p w:rsidR="00C7292C" w:rsidRDefault="00C7292C" w:rsidP="00C7292C">
      <w:pPr>
        <w:jc w:val="both"/>
        <w:rPr>
          <w:rFonts w:ascii="Times New Roman" w:hAnsi="Times New Roman" w:cs="Times New Roman"/>
          <w:sz w:val="24"/>
          <w:szCs w:val="24"/>
        </w:rPr>
      </w:pPr>
      <w:r>
        <w:rPr>
          <w:rFonts w:ascii="Times New Roman" w:hAnsi="Times New Roman" w:cs="Times New Roman"/>
          <w:sz w:val="24"/>
          <w:szCs w:val="24"/>
        </w:rPr>
        <w:t>- uwzględniać trudności związane z myleniem znaków działań, przestawianiem cyfr, zapisywaniem wzorów chemicznych itp.</w:t>
      </w:r>
    </w:p>
    <w:p w:rsidR="00C7292C" w:rsidRDefault="00C7292C" w:rsidP="00C7292C">
      <w:pPr>
        <w:jc w:val="both"/>
        <w:rPr>
          <w:rFonts w:ascii="Times New Roman" w:hAnsi="Times New Roman" w:cs="Times New Roman"/>
          <w:sz w:val="24"/>
          <w:szCs w:val="24"/>
        </w:rPr>
      </w:pPr>
      <w:r>
        <w:rPr>
          <w:rFonts w:ascii="Times New Roman" w:hAnsi="Times New Roman" w:cs="Times New Roman"/>
          <w:sz w:val="24"/>
          <w:szCs w:val="24"/>
        </w:rPr>
        <w:t>- materiał sprawiający trudność dłużej utrwalać, dzielić na mniejsze porcje,</w:t>
      </w:r>
    </w:p>
    <w:p w:rsidR="00C7292C" w:rsidRDefault="00C7292C" w:rsidP="00C7292C">
      <w:pPr>
        <w:jc w:val="both"/>
        <w:rPr>
          <w:rFonts w:ascii="Times New Roman" w:hAnsi="Times New Roman" w:cs="Times New Roman"/>
          <w:sz w:val="24"/>
          <w:szCs w:val="24"/>
        </w:rPr>
      </w:pPr>
      <w:r>
        <w:rPr>
          <w:rFonts w:ascii="Times New Roman" w:hAnsi="Times New Roman" w:cs="Times New Roman"/>
          <w:sz w:val="24"/>
          <w:szCs w:val="24"/>
        </w:rPr>
        <w:t>- oceniać tok rozumowania, nawet gdyby ostateczny wynik zadania był błędny (co wynikać może z pomyłek rachunkowych) i odwrotnie – oceniać dobrze, jeśli wynik zadania jest prawidłowy, choćby strategia dojścia do niego była niezbyt jasna, gdyż uczniowie dyslektyczni często prezentują styl dochodzenia do rozwiązania niedostępny innym osobom,  będący  na wyższym poziomie kompetencji.</w:t>
      </w:r>
    </w:p>
    <w:p w:rsidR="00AE6DCD" w:rsidRDefault="00AE6DCD" w:rsidP="00AE6DCD">
      <w:pPr>
        <w:rPr>
          <w:rFonts w:ascii="Times New Roman" w:hAnsi="Times New Roman" w:cs="Times New Roman"/>
          <w:b/>
          <w:sz w:val="24"/>
          <w:szCs w:val="24"/>
        </w:rPr>
      </w:pPr>
      <w:r w:rsidRPr="00AE6DCD">
        <w:rPr>
          <w:rFonts w:ascii="Times New Roman" w:hAnsi="Times New Roman" w:cs="Times New Roman"/>
          <w:b/>
          <w:sz w:val="24"/>
          <w:szCs w:val="24"/>
        </w:rPr>
        <w:t xml:space="preserve">VIII. </w:t>
      </w:r>
      <w:r>
        <w:rPr>
          <w:rFonts w:ascii="Times New Roman" w:hAnsi="Times New Roman" w:cs="Times New Roman"/>
          <w:b/>
          <w:sz w:val="24"/>
          <w:szCs w:val="24"/>
        </w:rPr>
        <w:t>Dostosowania  wymagań  edukacyjnych  do  potrzeb  psychofizycznych  i  edukacyjnych uczniów.</w:t>
      </w:r>
    </w:p>
    <w:p w:rsidR="00AE6DCD" w:rsidRDefault="00AE6DCD" w:rsidP="00AE6DCD">
      <w:pPr>
        <w:jc w:val="both"/>
        <w:rPr>
          <w:rFonts w:ascii="Times New Roman" w:hAnsi="Times New Roman" w:cs="Times New Roman"/>
          <w:sz w:val="24"/>
          <w:szCs w:val="24"/>
        </w:rPr>
      </w:pPr>
      <w:r>
        <w:rPr>
          <w:rFonts w:ascii="Times New Roman" w:hAnsi="Times New Roman" w:cs="Times New Roman"/>
          <w:sz w:val="24"/>
          <w:szCs w:val="24"/>
        </w:rPr>
        <w:t>- częste odwoływanie się do konkretu (np. graficzne przedstawianie treści zadania, zagadnienia), szerokie stosowanie zasady poglądowości,</w:t>
      </w:r>
    </w:p>
    <w:p w:rsidR="00AE6DCD" w:rsidRDefault="00AE6DCD" w:rsidP="00AE6DCD">
      <w:pPr>
        <w:jc w:val="both"/>
        <w:rPr>
          <w:rFonts w:ascii="Times New Roman" w:hAnsi="Times New Roman" w:cs="Times New Roman"/>
          <w:sz w:val="24"/>
          <w:szCs w:val="24"/>
        </w:rPr>
      </w:pPr>
      <w:r>
        <w:rPr>
          <w:rFonts w:ascii="Times New Roman" w:hAnsi="Times New Roman" w:cs="Times New Roman"/>
          <w:sz w:val="24"/>
          <w:szCs w:val="24"/>
        </w:rPr>
        <w:t>- omawianie niewielkich partii materiału i o mniejszym stopni trudności (pamiętając, że obniżenie wymagań nie może zejść poniżej podstawy programowej),</w:t>
      </w:r>
    </w:p>
    <w:p w:rsidR="00AE6DCD" w:rsidRDefault="00AE6DCD" w:rsidP="00AE6DCD">
      <w:pPr>
        <w:jc w:val="both"/>
        <w:rPr>
          <w:rFonts w:ascii="Times New Roman" w:hAnsi="Times New Roman" w:cs="Times New Roman"/>
          <w:sz w:val="24"/>
          <w:szCs w:val="24"/>
        </w:rPr>
      </w:pPr>
      <w:r>
        <w:rPr>
          <w:rFonts w:ascii="Times New Roman" w:hAnsi="Times New Roman" w:cs="Times New Roman"/>
          <w:sz w:val="24"/>
          <w:szCs w:val="24"/>
        </w:rPr>
        <w:t>- podawanie poleceń w prostszej formie (dzielenie złożonych treści na proste, bardziej zrozumiałe części),</w:t>
      </w:r>
    </w:p>
    <w:p w:rsidR="00AE6DCD" w:rsidRDefault="00AE6DCD" w:rsidP="00AE6DCD">
      <w:pPr>
        <w:jc w:val="both"/>
        <w:rPr>
          <w:rFonts w:ascii="Times New Roman" w:hAnsi="Times New Roman" w:cs="Times New Roman"/>
          <w:sz w:val="24"/>
          <w:szCs w:val="24"/>
        </w:rPr>
      </w:pPr>
      <w:r>
        <w:rPr>
          <w:rFonts w:ascii="Times New Roman" w:hAnsi="Times New Roman" w:cs="Times New Roman"/>
          <w:sz w:val="24"/>
          <w:szCs w:val="24"/>
        </w:rPr>
        <w:t>- wydłużanie czasu na wykonanie zadania, danego zagadnienia, doświadczenia,</w:t>
      </w:r>
    </w:p>
    <w:p w:rsidR="00AE6DCD" w:rsidRDefault="00AE6DCD" w:rsidP="00AE6DCD">
      <w:pPr>
        <w:jc w:val="both"/>
        <w:rPr>
          <w:rFonts w:ascii="Times New Roman" w:hAnsi="Times New Roman" w:cs="Times New Roman"/>
          <w:sz w:val="24"/>
          <w:szCs w:val="24"/>
        </w:rPr>
      </w:pPr>
      <w:r>
        <w:rPr>
          <w:rFonts w:ascii="Times New Roman" w:hAnsi="Times New Roman" w:cs="Times New Roman"/>
          <w:sz w:val="24"/>
          <w:szCs w:val="24"/>
        </w:rPr>
        <w:t>- podchodzenie do dziecka w trakcie samodzielnej pracy w razie potrzeby udzielenie pomocy i wyjaśnień, mobilizowanie do wysiłku i ukończenia zadania,</w:t>
      </w:r>
    </w:p>
    <w:p w:rsidR="00AE6DCD" w:rsidRDefault="00AE6DCD" w:rsidP="00AE6DCD">
      <w:pPr>
        <w:jc w:val="both"/>
        <w:rPr>
          <w:rFonts w:ascii="Times New Roman" w:hAnsi="Times New Roman" w:cs="Times New Roman"/>
          <w:sz w:val="24"/>
          <w:szCs w:val="24"/>
        </w:rPr>
      </w:pPr>
      <w:r>
        <w:rPr>
          <w:rFonts w:ascii="Times New Roman" w:hAnsi="Times New Roman" w:cs="Times New Roman"/>
          <w:sz w:val="24"/>
          <w:szCs w:val="24"/>
        </w:rPr>
        <w:t>- zadawanie do domu tyle, ile dziecko jest w stanie samodzielnie wykonać,</w:t>
      </w:r>
    </w:p>
    <w:p w:rsidR="00AE6DCD" w:rsidRDefault="00AE6DCD" w:rsidP="00AE6DCD">
      <w:pPr>
        <w:jc w:val="both"/>
        <w:rPr>
          <w:rFonts w:ascii="Times New Roman" w:hAnsi="Times New Roman" w:cs="Times New Roman"/>
          <w:sz w:val="24"/>
          <w:szCs w:val="24"/>
        </w:rPr>
      </w:pPr>
      <w:r>
        <w:rPr>
          <w:rFonts w:ascii="Times New Roman" w:hAnsi="Times New Roman" w:cs="Times New Roman"/>
          <w:sz w:val="24"/>
          <w:szCs w:val="24"/>
        </w:rPr>
        <w:t>- potrzeba większej ilości czasu i powtórzeń dla przyswojenia danej partii materiału.</w:t>
      </w:r>
    </w:p>
    <w:p w:rsidR="00AE6DCD" w:rsidRDefault="00AE6DCD" w:rsidP="00AE6DCD">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a)   U uczniów dyslektycznych ocenie nie podlega:</w:t>
      </w:r>
    </w:p>
    <w:p w:rsidR="00AE6DCD" w:rsidRDefault="00621AF5" w:rsidP="00621AF5">
      <w:pPr>
        <w:spacing w:after="0"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w:t>
      </w:r>
      <w:r w:rsidR="00AE6DCD">
        <w:rPr>
          <w:rFonts w:ascii="Times New Roman" w:eastAsia="Times New Roman" w:hAnsi="Times New Roman" w:cs="Times New Roman"/>
          <w:sz w:val="24"/>
          <w:szCs w:val="24"/>
          <w:lang w:eastAsia="pl-PL"/>
        </w:rPr>
        <w:t>lustrzane zapisywanie cyfr i liter (np.6-9, 2-5),</w:t>
      </w:r>
    </w:p>
    <w:p w:rsidR="00AE6DCD" w:rsidRDefault="00621AF5" w:rsidP="00621AF5">
      <w:pPr>
        <w:spacing w:after="0"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AE6DCD">
        <w:rPr>
          <w:rFonts w:ascii="Times New Roman" w:eastAsia="Times New Roman" w:hAnsi="Times New Roman" w:cs="Times New Roman"/>
          <w:sz w:val="24"/>
          <w:szCs w:val="24"/>
          <w:lang w:eastAsia="pl-PL"/>
        </w:rPr>
        <w:t>źle postawiony przecinek w liczbach dziesiętnych,</w:t>
      </w:r>
    </w:p>
    <w:p w:rsidR="00AE6DCD" w:rsidRDefault="00621AF5" w:rsidP="00621AF5">
      <w:pPr>
        <w:spacing w:after="0"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AE6DCD">
        <w:rPr>
          <w:rFonts w:ascii="Times New Roman" w:eastAsia="Times New Roman" w:hAnsi="Times New Roman" w:cs="Times New Roman"/>
          <w:sz w:val="24"/>
          <w:szCs w:val="24"/>
          <w:lang w:eastAsia="pl-PL"/>
        </w:rPr>
        <w:t>błędy w zapisie liczb wielocyfrowych i liczb z dużą ilością zer,</w:t>
      </w:r>
      <w:r w:rsidR="005033F8">
        <w:rPr>
          <w:rFonts w:ascii="Times New Roman" w:eastAsia="Times New Roman" w:hAnsi="Times New Roman" w:cs="Times New Roman"/>
          <w:sz w:val="24"/>
          <w:szCs w:val="24"/>
          <w:lang w:eastAsia="pl-PL"/>
        </w:rPr>
        <w:t xml:space="preserve"> wzorów chemicznych</w:t>
      </w:r>
    </w:p>
    <w:p w:rsidR="00AE6DCD" w:rsidRDefault="00621AF5" w:rsidP="00621AF5">
      <w:pPr>
        <w:spacing w:after="0"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AE6DCD">
        <w:rPr>
          <w:rFonts w:ascii="Times New Roman" w:eastAsia="Times New Roman" w:hAnsi="Times New Roman" w:cs="Times New Roman"/>
          <w:sz w:val="24"/>
          <w:szCs w:val="24"/>
          <w:lang w:eastAsia="pl-PL"/>
        </w:rPr>
        <w:t xml:space="preserve">błędy w zapisie działań pisemnych (dopuszczalne drobne błędy rachunkowe), </w:t>
      </w:r>
    </w:p>
    <w:p w:rsidR="00AE6DCD" w:rsidRPr="005033F8" w:rsidRDefault="00621AF5" w:rsidP="00621AF5">
      <w:pPr>
        <w:spacing w:after="0"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AE6DCD">
        <w:rPr>
          <w:rFonts w:ascii="Times New Roman" w:eastAsia="Times New Roman" w:hAnsi="Times New Roman" w:cs="Times New Roman"/>
          <w:sz w:val="24"/>
          <w:szCs w:val="24"/>
          <w:lang w:eastAsia="pl-PL"/>
        </w:rPr>
        <w:t>luki w zapisie obliczeń – obliczenia pamięciowe,</w:t>
      </w:r>
    </w:p>
    <w:p w:rsidR="00AE6DCD" w:rsidRDefault="00621AF5" w:rsidP="00621AF5">
      <w:pPr>
        <w:spacing w:after="0"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AE6DCD">
        <w:rPr>
          <w:rFonts w:ascii="Times New Roman" w:eastAsia="Times New Roman" w:hAnsi="Times New Roman" w:cs="Times New Roman"/>
          <w:sz w:val="24"/>
          <w:szCs w:val="24"/>
          <w:lang w:eastAsia="pl-PL"/>
        </w:rPr>
        <w:t>błędy w przepisywaniu (np. danych w zadaniu), wówczas oceniamy tok myślenia,</w:t>
      </w:r>
    </w:p>
    <w:p w:rsidR="00AE6DCD" w:rsidRDefault="00621AF5" w:rsidP="00621AF5">
      <w:pPr>
        <w:spacing w:after="0"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AE6DCD">
        <w:rPr>
          <w:rFonts w:ascii="Times New Roman" w:eastAsia="Times New Roman" w:hAnsi="Times New Roman" w:cs="Times New Roman"/>
          <w:sz w:val="24"/>
          <w:szCs w:val="24"/>
          <w:lang w:eastAsia="pl-PL"/>
        </w:rPr>
        <w:t>chaotycz</w:t>
      </w:r>
      <w:r w:rsidR="005033F8">
        <w:rPr>
          <w:rFonts w:ascii="Times New Roman" w:eastAsia="Times New Roman" w:hAnsi="Times New Roman" w:cs="Times New Roman"/>
          <w:sz w:val="24"/>
          <w:szCs w:val="24"/>
          <w:lang w:eastAsia="pl-PL"/>
        </w:rPr>
        <w:t>ny zapis operacji chemicznych</w:t>
      </w:r>
      <w:r w:rsidR="00AE6DCD">
        <w:rPr>
          <w:rFonts w:ascii="Times New Roman" w:eastAsia="Times New Roman" w:hAnsi="Times New Roman" w:cs="Times New Roman"/>
          <w:sz w:val="24"/>
          <w:szCs w:val="24"/>
          <w:lang w:eastAsia="pl-PL"/>
        </w:rPr>
        <w:t>,</w:t>
      </w:r>
    </w:p>
    <w:p w:rsidR="00AE6DCD" w:rsidRDefault="00621AF5" w:rsidP="00621AF5">
      <w:pPr>
        <w:spacing w:after="0"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AE6DCD">
        <w:rPr>
          <w:rFonts w:ascii="Times New Roman" w:eastAsia="Times New Roman" w:hAnsi="Times New Roman" w:cs="Times New Roman"/>
          <w:sz w:val="24"/>
          <w:szCs w:val="24"/>
          <w:lang w:eastAsia="pl-PL"/>
        </w:rPr>
        <w:t>mylenie indeksów górnych i dolnych (np.x</w:t>
      </w:r>
      <w:r w:rsidR="00AE6DCD">
        <w:rPr>
          <w:rFonts w:ascii="Times New Roman" w:eastAsia="Times New Roman" w:hAnsi="Times New Roman" w:cs="Times New Roman"/>
          <w:sz w:val="24"/>
          <w:szCs w:val="24"/>
          <w:vertAlign w:val="superscript"/>
          <w:lang w:eastAsia="pl-PL"/>
        </w:rPr>
        <w:t xml:space="preserve">2 </w:t>
      </w:r>
      <w:r w:rsidR="00AE6DCD">
        <w:rPr>
          <w:rFonts w:ascii="Times New Roman" w:eastAsia="Times New Roman" w:hAnsi="Times New Roman" w:cs="Times New Roman"/>
          <w:sz w:val="24"/>
          <w:szCs w:val="24"/>
          <w:lang w:eastAsia="pl-PL"/>
        </w:rPr>
        <w:t>– x2, m</w:t>
      </w:r>
      <w:r w:rsidR="00AE6DCD">
        <w:rPr>
          <w:rFonts w:ascii="Times New Roman" w:eastAsia="Times New Roman" w:hAnsi="Times New Roman" w:cs="Times New Roman"/>
          <w:sz w:val="24"/>
          <w:szCs w:val="24"/>
          <w:vertAlign w:val="superscript"/>
          <w:lang w:eastAsia="pl-PL"/>
        </w:rPr>
        <w:t>3</w:t>
      </w:r>
      <w:r w:rsidR="00AE6DCD">
        <w:rPr>
          <w:rFonts w:ascii="Times New Roman" w:eastAsia="Times New Roman" w:hAnsi="Times New Roman" w:cs="Times New Roman"/>
          <w:sz w:val="24"/>
          <w:szCs w:val="24"/>
          <w:lang w:eastAsia="pl-PL"/>
        </w:rPr>
        <w:t xml:space="preserve"> – m3,</w:t>
      </w:r>
      <w:r w:rsidR="000B1060">
        <w:rPr>
          <w:rFonts w:ascii="Times New Roman" w:eastAsia="Times New Roman" w:hAnsi="Times New Roman" w:cs="Times New Roman"/>
          <w:sz w:val="24"/>
          <w:szCs w:val="24"/>
          <w:lang w:eastAsia="pl-PL"/>
        </w:rPr>
        <w:t xml:space="preserve"> </w:t>
      </w:r>
      <w:proofErr w:type="spellStart"/>
      <w:r w:rsidR="000B1060">
        <w:rPr>
          <w:rFonts w:ascii="Times New Roman" w:eastAsia="Times New Roman" w:hAnsi="Times New Roman" w:cs="Times New Roman"/>
          <w:sz w:val="24"/>
          <w:szCs w:val="24"/>
          <w:lang w:eastAsia="pl-PL"/>
        </w:rPr>
        <w:t>ClH</w:t>
      </w:r>
      <w:proofErr w:type="spellEnd"/>
      <w:r w:rsidR="000B1060">
        <w:rPr>
          <w:rFonts w:ascii="Times New Roman" w:eastAsia="Times New Roman" w:hAnsi="Times New Roman" w:cs="Times New Roman"/>
          <w:sz w:val="24"/>
          <w:szCs w:val="24"/>
          <w:lang w:eastAsia="pl-PL"/>
        </w:rPr>
        <w:t xml:space="preserve">, </w:t>
      </w:r>
      <w:proofErr w:type="spellStart"/>
      <w:r w:rsidR="000B1060">
        <w:rPr>
          <w:rFonts w:ascii="Times New Roman" w:eastAsia="Times New Roman" w:hAnsi="Times New Roman" w:cs="Times New Roman"/>
          <w:sz w:val="24"/>
          <w:szCs w:val="24"/>
          <w:lang w:eastAsia="pl-PL"/>
        </w:rPr>
        <w:t>BrNa</w:t>
      </w:r>
      <w:proofErr w:type="spellEnd"/>
      <w:r w:rsidR="000B1060">
        <w:rPr>
          <w:rFonts w:ascii="Times New Roman" w:eastAsia="Times New Roman" w:hAnsi="Times New Roman" w:cs="Times New Roman"/>
          <w:sz w:val="24"/>
          <w:szCs w:val="24"/>
          <w:lang w:eastAsia="pl-PL"/>
        </w:rPr>
        <w:t>,</w:t>
      </w:r>
      <w:r w:rsidR="00AE6DCD">
        <w:rPr>
          <w:rFonts w:ascii="Times New Roman" w:eastAsia="Times New Roman" w:hAnsi="Times New Roman" w:cs="Times New Roman"/>
          <w:sz w:val="24"/>
          <w:szCs w:val="24"/>
          <w:lang w:eastAsia="pl-PL"/>
        </w:rPr>
        <w:t>...)</w:t>
      </w:r>
    </w:p>
    <w:p w:rsidR="00AE6DCD" w:rsidRDefault="00621AF5" w:rsidP="00621AF5">
      <w:pPr>
        <w:spacing w:after="0"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AE6DCD">
        <w:rPr>
          <w:rFonts w:ascii="Times New Roman" w:eastAsia="Times New Roman" w:hAnsi="Times New Roman" w:cs="Times New Roman"/>
          <w:sz w:val="24"/>
          <w:szCs w:val="24"/>
          <w:lang w:eastAsia="pl-PL"/>
        </w:rPr>
        <w:t>niewłaściwie stosowanie dużych i małych liter (np. stosowanie oznaczeń, jednostek</w:t>
      </w:r>
      <w:r w:rsidR="005033F8">
        <w:rPr>
          <w:rFonts w:ascii="Times New Roman" w:eastAsia="Times New Roman" w:hAnsi="Times New Roman" w:cs="Times New Roman"/>
          <w:sz w:val="24"/>
          <w:szCs w:val="24"/>
          <w:lang w:eastAsia="pl-PL"/>
        </w:rPr>
        <w:t>, symboli chemicznych</w:t>
      </w:r>
      <w:r w:rsidR="00AE6DCD">
        <w:rPr>
          <w:rFonts w:ascii="Times New Roman" w:eastAsia="Times New Roman" w:hAnsi="Times New Roman" w:cs="Times New Roman"/>
          <w:sz w:val="24"/>
          <w:szCs w:val="24"/>
          <w:lang w:eastAsia="pl-PL"/>
        </w:rPr>
        <w:t>),</w:t>
      </w:r>
    </w:p>
    <w:p w:rsidR="00AE6DCD" w:rsidRDefault="00621AF5" w:rsidP="00621AF5">
      <w:pPr>
        <w:spacing w:after="0"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AE6DCD">
        <w:rPr>
          <w:rFonts w:ascii="Times New Roman" w:eastAsia="Times New Roman" w:hAnsi="Times New Roman" w:cs="Times New Roman"/>
          <w:sz w:val="24"/>
          <w:szCs w:val="24"/>
          <w:lang w:eastAsia="pl-PL"/>
        </w:rPr>
        <w:t>formy zapisu i odpowiedzi,</w:t>
      </w:r>
    </w:p>
    <w:p w:rsidR="00AE6DCD" w:rsidRDefault="00AE6DCD" w:rsidP="00AE6DCD">
      <w:pPr>
        <w:jc w:val="right"/>
        <w:rPr>
          <w:rFonts w:ascii="Times New Roman" w:hAnsi="Times New Roman" w:cs="Times New Roman"/>
          <w:b/>
          <w:sz w:val="24"/>
          <w:szCs w:val="24"/>
        </w:rPr>
      </w:pPr>
    </w:p>
    <w:p w:rsidR="00AE6DCD" w:rsidRDefault="00AE6DCD" w:rsidP="00AE6DCD">
      <w:pPr>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  U uczniów z upośledzeniem umysłowym w stopniu lekkim ocenie podlega wkład pracy ucznia i aktywność na lekcjach. Nauczyciel przygotowuje testy i sprawdziany dostosowane do możliwości ucznia.</w:t>
      </w:r>
    </w:p>
    <w:p w:rsidR="00AE6DCD" w:rsidRDefault="00AE6DCD" w:rsidP="00AE6DCD">
      <w:pPr>
        <w:spacing w:after="0" w:line="240" w:lineRule="auto"/>
        <w:ind w:left="360"/>
        <w:jc w:val="both"/>
        <w:rPr>
          <w:rFonts w:ascii="Times New Roman" w:eastAsia="Times New Roman" w:hAnsi="Times New Roman" w:cs="Times New Roman"/>
          <w:sz w:val="24"/>
          <w:szCs w:val="24"/>
          <w:lang w:eastAsia="pl-PL"/>
        </w:rPr>
      </w:pPr>
    </w:p>
    <w:p w:rsidR="00AE6DCD" w:rsidRDefault="00AE6DCD" w:rsidP="00AE6DCD">
      <w:pPr>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 U uczniów z opiniami Poradni Psychologiczno – Pedagogicznej nauczyciel dostosowuje wymagania do indywidualnych zaleceń zawartych w tych opiniach.</w:t>
      </w:r>
    </w:p>
    <w:p w:rsidR="00AE6DCD" w:rsidRDefault="00AE6DCD" w:rsidP="00AE6DCD">
      <w:pPr>
        <w:spacing w:after="0" w:line="240" w:lineRule="auto"/>
        <w:ind w:left="360"/>
        <w:jc w:val="both"/>
        <w:rPr>
          <w:rFonts w:ascii="Times New Roman" w:eastAsia="Times New Roman" w:hAnsi="Times New Roman" w:cs="Times New Roman"/>
          <w:sz w:val="24"/>
          <w:szCs w:val="24"/>
          <w:lang w:eastAsia="pl-PL"/>
        </w:rPr>
      </w:pPr>
    </w:p>
    <w:p w:rsidR="00AE6DCD" w:rsidRDefault="00AE6DCD" w:rsidP="00AE6DCD">
      <w:pPr>
        <w:spacing w:after="0" w:line="240" w:lineRule="auto"/>
        <w:ind w:left="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 W zależności od rodzaju trudności, deficytów  i dysfunkcji w wymaganiach         edukacyjnych dla w/w uczniów uwzględnia się:</w:t>
      </w:r>
    </w:p>
    <w:p w:rsidR="00AE6DCD" w:rsidRDefault="000479F6" w:rsidP="000479F6">
      <w:pPr>
        <w:spacing w:after="0"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AE6DCD">
        <w:rPr>
          <w:rFonts w:ascii="Times New Roman" w:eastAsia="Times New Roman" w:hAnsi="Times New Roman" w:cs="Times New Roman"/>
          <w:sz w:val="24"/>
          <w:szCs w:val="24"/>
          <w:lang w:eastAsia="pl-PL"/>
        </w:rPr>
        <w:t>indywidualne dostosowanie czasu przeznaczonego na pracę pisemną i wypowiedź ustną,</w:t>
      </w:r>
    </w:p>
    <w:p w:rsidR="00AE6DCD" w:rsidRDefault="000479F6" w:rsidP="000479F6">
      <w:pPr>
        <w:spacing w:after="0"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AE6DCD">
        <w:rPr>
          <w:rFonts w:ascii="Times New Roman" w:eastAsia="Times New Roman" w:hAnsi="Times New Roman" w:cs="Times New Roman"/>
          <w:sz w:val="24"/>
          <w:szCs w:val="24"/>
          <w:lang w:eastAsia="pl-PL"/>
        </w:rPr>
        <w:t>dostosowanie wielkości czcionki i wydruku treści zadań,</w:t>
      </w:r>
    </w:p>
    <w:p w:rsidR="00AE6DCD" w:rsidRDefault="000479F6" w:rsidP="000479F6">
      <w:pPr>
        <w:spacing w:after="0"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AE6DCD">
        <w:rPr>
          <w:rFonts w:ascii="Times New Roman" w:eastAsia="Times New Roman" w:hAnsi="Times New Roman" w:cs="Times New Roman"/>
          <w:sz w:val="24"/>
          <w:szCs w:val="24"/>
          <w:lang w:eastAsia="pl-PL"/>
        </w:rPr>
        <w:t>głośne odczytywanie poleceń i zadań oraz ich dodatkowe wyjaśnienie,</w:t>
      </w:r>
    </w:p>
    <w:p w:rsidR="00AE6DCD" w:rsidRDefault="000479F6" w:rsidP="000479F6">
      <w:pPr>
        <w:spacing w:after="0"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AE6DCD">
        <w:rPr>
          <w:rFonts w:ascii="Times New Roman" w:eastAsia="Times New Roman" w:hAnsi="Times New Roman" w:cs="Times New Roman"/>
          <w:sz w:val="24"/>
          <w:szCs w:val="24"/>
          <w:lang w:eastAsia="pl-PL"/>
        </w:rPr>
        <w:t>dostosowanie form diagnozowania osiągnięć zg</w:t>
      </w:r>
      <w:r w:rsidR="00037D9C">
        <w:rPr>
          <w:rFonts w:ascii="Times New Roman" w:eastAsia="Times New Roman" w:hAnsi="Times New Roman" w:cs="Times New Roman"/>
          <w:sz w:val="24"/>
          <w:szCs w:val="24"/>
          <w:lang w:eastAsia="pl-PL"/>
        </w:rPr>
        <w:t>odnie ze wskazówkami poradni PP</w:t>
      </w:r>
      <w:r w:rsidR="00AE6DCD">
        <w:rPr>
          <w:rFonts w:ascii="Times New Roman" w:eastAsia="Times New Roman" w:hAnsi="Times New Roman" w:cs="Times New Roman"/>
          <w:sz w:val="24"/>
          <w:szCs w:val="24"/>
          <w:lang w:eastAsia="pl-PL"/>
        </w:rPr>
        <w:t xml:space="preserve"> (np. więcej odpowiedzi ustnych lub więcej prac pisemnych),</w:t>
      </w:r>
    </w:p>
    <w:p w:rsidR="00AE6DCD" w:rsidRDefault="000479F6" w:rsidP="000479F6">
      <w:pPr>
        <w:spacing w:after="0"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AE6DCD">
        <w:rPr>
          <w:rFonts w:ascii="Times New Roman" w:eastAsia="Times New Roman" w:hAnsi="Times New Roman" w:cs="Times New Roman"/>
          <w:sz w:val="24"/>
          <w:szCs w:val="24"/>
          <w:lang w:eastAsia="pl-PL"/>
        </w:rPr>
        <w:t xml:space="preserve">dostosowanie treści poleceń i zadań </w:t>
      </w:r>
      <w:r w:rsidR="00037D9C">
        <w:rPr>
          <w:rFonts w:ascii="Times New Roman" w:eastAsia="Times New Roman" w:hAnsi="Times New Roman" w:cs="Times New Roman"/>
          <w:sz w:val="24"/>
          <w:szCs w:val="24"/>
          <w:lang w:eastAsia="pl-PL"/>
        </w:rPr>
        <w:t>zgodnie z zaleceniami poradni P</w:t>
      </w:r>
      <w:r w:rsidR="00AE6DCD">
        <w:rPr>
          <w:rFonts w:ascii="Times New Roman" w:eastAsia="Times New Roman" w:hAnsi="Times New Roman" w:cs="Times New Roman"/>
          <w:sz w:val="24"/>
          <w:szCs w:val="24"/>
          <w:lang w:eastAsia="pl-PL"/>
        </w:rPr>
        <w:t>P,</w:t>
      </w:r>
    </w:p>
    <w:p w:rsidR="00AE6DCD" w:rsidRDefault="000479F6" w:rsidP="000479F6">
      <w:pPr>
        <w:spacing w:after="0" w:line="240" w:lineRule="auto"/>
        <w:ind w:left="72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AE6DCD">
        <w:rPr>
          <w:rFonts w:ascii="Times New Roman" w:eastAsia="Times New Roman" w:hAnsi="Times New Roman" w:cs="Times New Roman"/>
          <w:sz w:val="24"/>
          <w:szCs w:val="24"/>
          <w:lang w:eastAsia="pl-PL"/>
        </w:rPr>
        <w:t>umożliwienie wykonywania dodatkowych, odpowiednich, dostosowanych do możliwości ucznia prac domowych.</w:t>
      </w:r>
    </w:p>
    <w:p w:rsidR="00AE6DCD" w:rsidRDefault="00AE6DCD" w:rsidP="00C7292C">
      <w:pPr>
        <w:jc w:val="both"/>
        <w:rPr>
          <w:rFonts w:ascii="Times New Roman" w:hAnsi="Times New Roman" w:cs="Times New Roman"/>
          <w:sz w:val="24"/>
          <w:szCs w:val="24"/>
        </w:rPr>
      </w:pPr>
    </w:p>
    <w:p w:rsidR="00CE1838" w:rsidRDefault="003D66C7" w:rsidP="003D66C7">
      <w:pPr>
        <w:tabs>
          <w:tab w:val="center" w:pos="4536"/>
        </w:tabs>
      </w:pPr>
      <w:r>
        <w:t xml:space="preserve">                                                             </w:t>
      </w:r>
      <w:r>
        <w:tab/>
      </w:r>
      <w:r w:rsidR="006A08BE">
        <w:tab/>
      </w:r>
      <w:r>
        <w:t>Renata Wnukowska</w:t>
      </w:r>
    </w:p>
    <w:sectPr w:rsidR="00CE1838" w:rsidSect="00CE18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54BDD"/>
    <w:multiLevelType w:val="hybridMultilevel"/>
    <w:tmpl w:val="46823D12"/>
    <w:lvl w:ilvl="0" w:tplc="22800F0C">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64E57DD0"/>
    <w:multiLevelType w:val="hybridMultilevel"/>
    <w:tmpl w:val="1EA27DB8"/>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682A5AC8"/>
    <w:multiLevelType w:val="hybridMultilevel"/>
    <w:tmpl w:val="D2280044"/>
    <w:lvl w:ilvl="0" w:tplc="22800F0C">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D7642"/>
    <w:rsid w:val="00035228"/>
    <w:rsid w:val="00037D9C"/>
    <w:rsid w:val="000434A4"/>
    <w:rsid w:val="000479F6"/>
    <w:rsid w:val="00050B92"/>
    <w:rsid w:val="00092CAF"/>
    <w:rsid w:val="000B1060"/>
    <w:rsid w:val="000C3046"/>
    <w:rsid w:val="00114C4F"/>
    <w:rsid w:val="00146F3A"/>
    <w:rsid w:val="001533A4"/>
    <w:rsid w:val="0018416A"/>
    <w:rsid w:val="00216D94"/>
    <w:rsid w:val="002B1C06"/>
    <w:rsid w:val="003319B7"/>
    <w:rsid w:val="003B370C"/>
    <w:rsid w:val="003D66C7"/>
    <w:rsid w:val="005033F8"/>
    <w:rsid w:val="0058480D"/>
    <w:rsid w:val="005D7642"/>
    <w:rsid w:val="00621AF5"/>
    <w:rsid w:val="006A08BE"/>
    <w:rsid w:val="006E6581"/>
    <w:rsid w:val="007B5D66"/>
    <w:rsid w:val="00846809"/>
    <w:rsid w:val="00985892"/>
    <w:rsid w:val="00AE4DF8"/>
    <w:rsid w:val="00AE6DCD"/>
    <w:rsid w:val="00BB4A79"/>
    <w:rsid w:val="00C554BC"/>
    <w:rsid w:val="00C7292C"/>
    <w:rsid w:val="00CE1838"/>
    <w:rsid w:val="00E413B2"/>
    <w:rsid w:val="00E544D4"/>
    <w:rsid w:val="00F34688"/>
    <w:rsid w:val="00F4011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764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D7642"/>
    <w:pPr>
      <w:ind w:left="720"/>
      <w:contextualSpacing/>
    </w:pPr>
  </w:style>
  <w:style w:type="table" w:styleId="Tabela-Siatka">
    <w:name w:val="Table Grid"/>
    <w:basedOn w:val="Standardowy"/>
    <w:uiPriority w:val="59"/>
    <w:rsid w:val="005D76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508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1822</Words>
  <Characters>10933</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hp_zs</cp:lastModifiedBy>
  <cp:revision>2</cp:revision>
  <cp:lastPrinted>2024-09-03T19:43:00Z</cp:lastPrinted>
  <dcterms:created xsi:type="dcterms:W3CDTF">2024-10-01T10:20:00Z</dcterms:created>
  <dcterms:modified xsi:type="dcterms:W3CDTF">2024-10-01T10:20:00Z</dcterms:modified>
</cp:coreProperties>
</file>